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84" w:rsidRPr="003E19F7" w:rsidRDefault="00853E84" w:rsidP="00853E8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E19F7">
        <w:rPr>
          <w:b/>
          <w:i/>
          <w:sz w:val="28"/>
          <w:szCs w:val="28"/>
        </w:rPr>
        <w:t>АГРЕССИВНЫЕ ДЕТИ</w:t>
      </w:r>
    </w:p>
    <w:p w:rsidR="00853E84" w:rsidRPr="003E19F7" w:rsidRDefault="00853E84" w:rsidP="00853E84">
      <w:pPr>
        <w:ind w:firstLine="720"/>
        <w:rPr>
          <w:b/>
          <w:i/>
          <w:sz w:val="28"/>
          <w:szCs w:val="28"/>
        </w:rPr>
      </w:pPr>
    </w:p>
    <w:p w:rsidR="00853E84" w:rsidRPr="003E19F7" w:rsidRDefault="00853E84" w:rsidP="00853E84">
      <w:pPr>
        <w:pStyle w:val="3"/>
        <w:ind w:firstLine="720"/>
        <w:rPr>
          <w:sz w:val="28"/>
          <w:szCs w:val="28"/>
        </w:rPr>
      </w:pPr>
      <w:r w:rsidRPr="003E19F7">
        <w:rPr>
          <w:sz w:val="28"/>
          <w:szCs w:val="28"/>
        </w:rPr>
        <w:t xml:space="preserve">Факторы формирования агрессивности у ребенка дошкольного возраста, психологические особенности ребенка, методы диагностики. Стратегия работы психолога. Практические рекомендации педагогам и родителям    </w:t>
      </w:r>
    </w:p>
    <w:p w:rsidR="00853E84" w:rsidRPr="003E19F7" w:rsidRDefault="00853E84" w:rsidP="00853E84">
      <w:pPr>
        <w:ind w:firstLine="720"/>
        <w:rPr>
          <w:b/>
          <w:i/>
          <w:sz w:val="28"/>
          <w:szCs w:val="28"/>
        </w:rPr>
      </w:pPr>
    </w:p>
    <w:p w:rsidR="00853E84" w:rsidRPr="003E19F7" w:rsidRDefault="00853E84" w:rsidP="00853E84">
      <w:pPr>
        <w:ind w:firstLine="720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 </w:t>
      </w:r>
    </w:p>
    <w:p w:rsidR="00853E84" w:rsidRPr="003E19F7" w:rsidRDefault="00853E84" w:rsidP="00853E84">
      <w:pPr>
        <w:pStyle w:val="31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Агрессивность – психологическое свойство личности, выражающееся в ее готовности к агрессивным действиям (А.А. Реан, 1998). </w:t>
      </w:r>
    </w:p>
    <w:p w:rsidR="00853E84" w:rsidRPr="003E19F7" w:rsidRDefault="00853E84" w:rsidP="00853E84">
      <w:pPr>
        <w:pStyle w:val="31"/>
        <w:rPr>
          <w:sz w:val="28"/>
          <w:szCs w:val="28"/>
        </w:rPr>
      </w:pPr>
      <w:r w:rsidRPr="003E19F7">
        <w:rPr>
          <w:sz w:val="28"/>
          <w:szCs w:val="28"/>
        </w:rPr>
        <w:t xml:space="preserve">Ребенок-дошкольник проявляет агрессивное поведение в форме физической или вербальной агрессии, а также в разрушительных действиях.  </w:t>
      </w:r>
    </w:p>
    <w:p w:rsidR="00853E84" w:rsidRPr="003E19F7" w:rsidRDefault="00853E84" w:rsidP="00853E84">
      <w:pPr>
        <w:ind w:firstLine="720"/>
        <w:rPr>
          <w:i/>
          <w:sz w:val="28"/>
          <w:szCs w:val="28"/>
        </w:rPr>
      </w:pPr>
    </w:p>
    <w:p w:rsidR="00853E84" w:rsidRPr="003E19F7" w:rsidRDefault="00853E84" w:rsidP="00853E84">
      <w:pPr>
        <w:ind w:firstLine="720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Факторы формирования агрессивности и агрессивного поведения: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sz w:val="28"/>
          <w:szCs w:val="28"/>
        </w:rPr>
        <w:tab/>
        <w:t xml:space="preserve">Среди основных факторов агрессивного поведения ребенка дошкольного возраста выделяют </w:t>
      </w:r>
      <w:r w:rsidRPr="003E19F7">
        <w:rPr>
          <w:i/>
          <w:sz w:val="28"/>
          <w:szCs w:val="28"/>
        </w:rPr>
        <w:t>условия воспитания ребенка в семье, стили родительского отношения; влияние социального окружения ребенка (группы сверстников, значимые взрослые); социальные информационные факторы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«Фактор семьи» / выделяется как основной/ </w:t>
      </w:r>
    </w:p>
    <w:p w:rsidR="00853E84" w:rsidRPr="003E19F7" w:rsidRDefault="00853E84" w:rsidP="00853E84">
      <w:pPr>
        <w:ind w:firstLine="720"/>
        <w:jc w:val="both"/>
        <w:rPr>
          <w:i/>
          <w:sz w:val="28"/>
          <w:szCs w:val="28"/>
        </w:rPr>
      </w:pPr>
      <w:r w:rsidRPr="003E19F7">
        <w:rPr>
          <w:sz w:val="28"/>
          <w:szCs w:val="28"/>
        </w:rPr>
        <w:t>Выделяют несколько типов отношений и стилей семейного воспитания, которые являются «факторами риска» в развитии агрессивного поведения ребенка</w:t>
      </w:r>
      <w:r w:rsidRPr="003E19F7">
        <w:rPr>
          <w:i/>
          <w:sz w:val="28"/>
          <w:szCs w:val="28"/>
        </w:rPr>
        <w:t xml:space="preserve">: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негативизм матери;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терпимое отношение матери к проявлению ребенком агрессии;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эмоциональное отвержение ребенка родителями</w:t>
      </w:r>
      <w:r>
        <w:rPr>
          <w:sz w:val="28"/>
          <w:szCs w:val="28"/>
        </w:rPr>
        <w:t>;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гип</w:t>
      </w:r>
      <w:r>
        <w:rPr>
          <w:sz w:val="28"/>
          <w:szCs w:val="28"/>
        </w:rPr>
        <w:t>ерсоциализированное воспитание;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авторитарное воспитание.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Социальные факторы: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влияние группы сверстников (подражание моделям агрессивного поведения); </w:t>
      </w:r>
    </w:p>
    <w:p w:rsidR="00853E84" w:rsidRPr="003E19F7" w:rsidRDefault="00853E84" w:rsidP="00853E84">
      <w:pPr>
        <w:numPr>
          <w:ilvl w:val="0"/>
          <w:numId w:val="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влияние средств массовой информации (сюжеты сказок, мультфильмов): ребенок идентифицирует себя с агрессивными героями.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pStyle w:val="21"/>
        <w:jc w:val="center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Психологическая характеристика агрессивного ребенка </w:t>
      </w:r>
    </w:p>
    <w:p w:rsidR="00853E84" w:rsidRPr="003E19F7" w:rsidRDefault="00853E84" w:rsidP="00853E84">
      <w:pPr>
        <w:pStyle w:val="21"/>
        <w:jc w:val="center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 В зависимости от форм проявления агрессии, выявлены 3 категории детей: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  <w:r w:rsidRPr="003E19F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0"/>
      </w:tblGrid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Типы детей, формы проявления агрессии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Личностные особенности детей</w:t>
            </w:r>
          </w:p>
        </w:tc>
      </w:tr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1. Дети, склонные к проявлению физической агрессии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Отличаются активностью, целеустремленностью, смелостью; склонны к риску. Экстравертированность. </w:t>
            </w:r>
            <w:r w:rsidRPr="003E19F7">
              <w:rPr>
                <w:sz w:val="28"/>
                <w:szCs w:val="28"/>
              </w:rPr>
              <w:lastRenderedPageBreak/>
              <w:t xml:space="preserve">Проявляют лидерские качества в сочетании с низким уровнем самоконтроля. Импульсивность поведения. Отсутствие социализации влечений, потребность в острых переживаниях. </w:t>
            </w:r>
          </w:p>
        </w:tc>
      </w:tr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2. Дети, склонные к проявлению вербальной агрессии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Отличаются выраженной психической неуравновешенностью, депрессивностью, фрустрационной толерантностью; Повышенная чувствительность к оценкам и действиям окружающих; постоянный внутренний конфликт. Импульсивность поведения. </w:t>
            </w:r>
          </w:p>
        </w:tc>
      </w:tr>
      <w:tr w:rsidR="00853E84" w:rsidRPr="003E19F7" w:rsidTr="007F2A04">
        <w:tc>
          <w:tcPr>
            <w:tcW w:w="3936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3. Дети, склонные к проявлению косвенной агрессии </w:t>
            </w:r>
          </w:p>
        </w:tc>
        <w:tc>
          <w:tcPr>
            <w:tcW w:w="535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Импульсивность; низкий уровень самоконтроля. Недостаточная социализация влечений, низкая осознанность собственных действий. Несформированность произвольных реакций. </w:t>
            </w:r>
          </w:p>
        </w:tc>
      </w:tr>
    </w:tbl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________________________________________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см. по: Коррекция агрессивных проявлений: общие принципы, направления, технология. // В кн: Овчарова Р.В. Технологии практического психолога в образовании – Разд. 3,  Гл.3.- М.: Сфера, 2000, с. 276-277 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Default="00853E84" w:rsidP="00853E84">
      <w:pPr>
        <w:ind w:firstLine="720"/>
        <w:jc w:val="center"/>
        <w:rPr>
          <w:i/>
          <w:sz w:val="28"/>
          <w:szCs w:val="28"/>
        </w:rPr>
      </w:pPr>
    </w:p>
    <w:p w:rsidR="00853E84" w:rsidRPr="003E19F7" w:rsidRDefault="00853E84" w:rsidP="00853E84">
      <w:pPr>
        <w:ind w:firstLine="720"/>
        <w:jc w:val="center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Психологические особенности агрессивных детей в зависимости от вариантов агрессивности:  </w:t>
      </w:r>
    </w:p>
    <w:p w:rsidR="00853E84" w:rsidRPr="003E19F7" w:rsidRDefault="00853E84" w:rsidP="00853E84">
      <w:pPr>
        <w:ind w:firstLine="72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552"/>
        <w:gridCol w:w="2268"/>
      </w:tblGrid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Цели  и мотивы агрессии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агрессивных проявлений</w:t>
            </w:r>
          </w:p>
        </w:tc>
        <w:tc>
          <w:tcPr>
            <w:tcW w:w="2552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Психологические характеристики детей</w:t>
            </w:r>
          </w:p>
        </w:tc>
        <w:tc>
          <w:tcPr>
            <w:tcW w:w="2268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«Варианты» детской агрессивности </w:t>
            </w:r>
          </w:p>
        </w:tc>
      </w:tr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«Агрессия как средство привлечения внимания, самоутверждения и самовыражения»; </w:t>
            </w:r>
          </w:p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853E84" w:rsidRPr="003E19F7" w:rsidRDefault="00853E84" w:rsidP="007F2A04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не реализует себя в основ</w:t>
            </w:r>
            <w:r w:rsidRPr="003E19F7">
              <w:rPr>
                <w:sz w:val="28"/>
                <w:szCs w:val="28"/>
              </w:rPr>
              <w:t xml:space="preserve">ных видах детской деятельности </w:t>
            </w:r>
            <w:r w:rsidRPr="003E19F7">
              <w:rPr>
                <w:sz w:val="28"/>
                <w:szCs w:val="28"/>
              </w:rPr>
              <w:lastRenderedPageBreak/>
              <w:t>(ролевая игра, о</w:t>
            </w:r>
            <w:r>
              <w:rPr>
                <w:sz w:val="28"/>
                <w:szCs w:val="28"/>
              </w:rPr>
              <w:t>бщение, познавательная деятель</w:t>
            </w:r>
            <w:r w:rsidRPr="003E19F7">
              <w:rPr>
                <w:sz w:val="28"/>
                <w:szCs w:val="28"/>
              </w:rPr>
              <w:t>ность), поэтому</w:t>
            </w:r>
            <w:r>
              <w:rPr>
                <w:sz w:val="28"/>
                <w:szCs w:val="28"/>
              </w:rPr>
              <w:t xml:space="preserve"> прибегает к агрессивному поведе</w:t>
            </w:r>
            <w:r w:rsidRPr="003E19F7">
              <w:rPr>
                <w:sz w:val="28"/>
                <w:szCs w:val="28"/>
              </w:rPr>
              <w:t>нию.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 xml:space="preserve">Агрессивные эмоции ярко выражены;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Агрессивные акты ситуативны, агрессия носит непродолжитель-ный и импульсивный характер;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Используется преимущественно физическая агрессия</w:t>
            </w:r>
          </w:p>
        </w:tc>
        <w:tc>
          <w:tcPr>
            <w:tcW w:w="2552" w:type="dxa"/>
          </w:tcPr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Невысокий социаль</w:t>
            </w:r>
            <w:r w:rsidRPr="003E19F7">
              <w:rPr>
                <w:sz w:val="28"/>
                <w:szCs w:val="28"/>
              </w:rPr>
              <w:t>ный статус в группе сверстников;</w:t>
            </w:r>
          </w:p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Низкий уровень общего и социального интеллекта; </w:t>
            </w:r>
          </w:p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Неразвитость произвольности</w:t>
            </w:r>
          </w:p>
          <w:p w:rsidR="00853E84" w:rsidRPr="003E19F7" w:rsidRDefault="00853E84" w:rsidP="00853E8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Низкий уровень раз-вития игровой деятельности. 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84" w:rsidRPr="003E19F7" w:rsidRDefault="00853E84" w:rsidP="007F2A04">
            <w:pPr>
              <w:rPr>
                <w:i/>
                <w:sz w:val="28"/>
                <w:szCs w:val="28"/>
              </w:rPr>
            </w:pPr>
            <w:r w:rsidRPr="003E19F7">
              <w:rPr>
                <w:i/>
                <w:sz w:val="28"/>
                <w:szCs w:val="28"/>
              </w:rPr>
              <w:lastRenderedPageBreak/>
              <w:t xml:space="preserve">«Импульсивно-демонстративный» </w:t>
            </w:r>
          </w:p>
        </w:tc>
      </w:tr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«Агрессия как но</w:t>
            </w:r>
            <w:r>
              <w:rPr>
                <w:sz w:val="28"/>
                <w:szCs w:val="28"/>
              </w:rPr>
              <w:t>рма поведения, средство достиже</w:t>
            </w:r>
            <w:r w:rsidRPr="003E19F7">
              <w:rPr>
                <w:sz w:val="28"/>
                <w:szCs w:val="28"/>
              </w:rPr>
              <w:t xml:space="preserve">ния конкретной цели»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Агрессия является нормой поведения ребенка и его отношений со сверстниками 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Не замечает своей агрессивности; воспринимает агрессию как привычный способ поведения.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Преимущественно используется прямая физическая агрессия </w:t>
            </w:r>
          </w:p>
        </w:tc>
        <w:tc>
          <w:tcPr>
            <w:tcW w:w="2552" w:type="dxa"/>
          </w:tcPr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Высокий социальный статус в группе сверстников; </w:t>
            </w:r>
          </w:p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сокий уровень общего и социаль</w:t>
            </w:r>
            <w:r w:rsidRPr="003E19F7">
              <w:rPr>
                <w:sz w:val="28"/>
                <w:szCs w:val="28"/>
              </w:rPr>
              <w:t xml:space="preserve">ного интеллекта; </w:t>
            </w:r>
          </w:p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Развитая произволь</w:t>
            </w:r>
            <w:r w:rsidRPr="003E19F7">
              <w:rPr>
                <w:sz w:val="28"/>
                <w:szCs w:val="28"/>
              </w:rPr>
              <w:t xml:space="preserve">ность; </w:t>
            </w:r>
          </w:p>
          <w:p w:rsidR="00853E84" w:rsidRPr="003E19F7" w:rsidRDefault="00853E84" w:rsidP="00853E8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Высокий уровень развития ролевой игры; организатор-ских способностей.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84" w:rsidRPr="003E19F7" w:rsidRDefault="00853E84" w:rsidP="007F2A04">
            <w:pPr>
              <w:rPr>
                <w:i/>
                <w:sz w:val="28"/>
                <w:szCs w:val="28"/>
              </w:rPr>
            </w:pPr>
            <w:r w:rsidRPr="003E19F7">
              <w:rPr>
                <w:i/>
                <w:sz w:val="28"/>
                <w:szCs w:val="28"/>
              </w:rPr>
              <w:t>«Нормативоно-инструментальный»</w:t>
            </w:r>
          </w:p>
        </w:tc>
      </w:tr>
      <w:tr w:rsidR="00853E84" w:rsidRPr="003E19F7" w:rsidTr="007F2A04">
        <w:tc>
          <w:tcPr>
            <w:tcW w:w="2093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Нанесение вреда другому как самоцель.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нейтраль</w:t>
            </w:r>
            <w:r w:rsidRPr="003E19F7">
              <w:rPr>
                <w:sz w:val="28"/>
                <w:szCs w:val="28"/>
              </w:rPr>
              <w:t>ные ситуации (в общении, деятельности) ра</w:t>
            </w:r>
            <w:r>
              <w:rPr>
                <w:sz w:val="28"/>
                <w:szCs w:val="28"/>
              </w:rPr>
              <w:t>ссматривает как угрозу и посяга</w:t>
            </w:r>
            <w:r w:rsidRPr="003E19F7">
              <w:rPr>
                <w:sz w:val="28"/>
                <w:szCs w:val="28"/>
              </w:rPr>
              <w:t>тельство на свои права.</w:t>
            </w:r>
          </w:p>
        </w:tc>
        <w:tc>
          <w:tcPr>
            <w:tcW w:w="2551" w:type="dxa"/>
          </w:tcPr>
          <w:p w:rsidR="00853E84" w:rsidRPr="003E19F7" w:rsidRDefault="00853E84" w:rsidP="007F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Испытывает удоволь</w:t>
            </w:r>
            <w:r w:rsidRPr="003E19F7">
              <w:rPr>
                <w:sz w:val="28"/>
                <w:szCs w:val="28"/>
              </w:rPr>
              <w:t xml:space="preserve">ствие от агрессивных действий. </w:t>
            </w:r>
          </w:p>
          <w:p w:rsidR="00853E84" w:rsidRPr="003E19F7" w:rsidRDefault="00853E84" w:rsidP="007F2A04">
            <w:p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зует прямую физическую, вербаль</w:t>
            </w:r>
            <w:r w:rsidRPr="003E19F7">
              <w:rPr>
                <w:sz w:val="28"/>
                <w:szCs w:val="28"/>
              </w:rPr>
              <w:t>ную агрессию. Агрессию направляет на слабых сверстников.</w:t>
            </w:r>
          </w:p>
        </w:tc>
        <w:tc>
          <w:tcPr>
            <w:tcW w:w="2552" w:type="dxa"/>
          </w:tcPr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Низкий социальный статус в группе; </w:t>
            </w:r>
          </w:p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Средние показатели интеллекта; </w:t>
            </w:r>
          </w:p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Произвольность соответствует возрастным нормам; </w:t>
            </w:r>
          </w:p>
          <w:p w:rsidR="00853E84" w:rsidRPr="003E19F7" w:rsidRDefault="00853E84" w:rsidP="00853E8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Средний уровень развития игровой деятельности; игры часто носят агрессивный характер.   </w:t>
            </w:r>
          </w:p>
        </w:tc>
        <w:tc>
          <w:tcPr>
            <w:tcW w:w="2268" w:type="dxa"/>
          </w:tcPr>
          <w:p w:rsidR="00853E84" w:rsidRPr="003E19F7" w:rsidRDefault="00853E84" w:rsidP="007F2A04">
            <w:pPr>
              <w:rPr>
                <w:i/>
                <w:sz w:val="28"/>
                <w:szCs w:val="28"/>
              </w:rPr>
            </w:pPr>
            <w:r w:rsidRPr="003E19F7">
              <w:rPr>
                <w:i/>
                <w:sz w:val="28"/>
                <w:szCs w:val="28"/>
              </w:rPr>
              <w:t>«Целенаправленно-враждебный»</w:t>
            </w:r>
          </w:p>
        </w:tc>
      </w:tr>
    </w:tbl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_______________________________________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Таблица составлена по материалам: </w:t>
      </w:r>
    </w:p>
    <w:p w:rsidR="00853E84" w:rsidRPr="003E19F7" w:rsidRDefault="00853E84" w:rsidP="00853E84">
      <w:pPr>
        <w:pStyle w:val="33"/>
        <w:ind w:left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Смирнова Е.О., Хузеева Г.Р. Психологические особенности и варианты детской агрессивности.  // Вопросы психологии, № 1, 2002, с. 17-25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sz w:val="28"/>
          <w:szCs w:val="28"/>
        </w:rPr>
        <w:t xml:space="preserve"> </w:t>
      </w:r>
      <w:r w:rsidRPr="003E19F7">
        <w:rPr>
          <w:b/>
          <w:i/>
          <w:sz w:val="28"/>
          <w:szCs w:val="28"/>
        </w:rPr>
        <w:t xml:space="preserve">Диагностика агрессивности: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Критерии выявления агрессивного ребенка: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 данной таблицей могут работать педагоги, родители (используется на предварительном этапе диагностики), а также психолог в плане наблюдения.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Работа с картой-таблицей: Отметьте в одной из граф («часто», редко») напротив каждого утверждения в соответствии с личностными особенностями наблюдаемого ребенка:  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701"/>
        <w:gridCol w:w="1567"/>
      </w:tblGrid>
      <w:tr w:rsidR="00853E84" w:rsidRPr="003E19F7" w:rsidTr="007F2A04">
        <w:trPr>
          <w:cantSplit/>
        </w:trPr>
        <w:tc>
          <w:tcPr>
            <w:tcW w:w="675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поведения ребенка</w:t>
            </w:r>
          </w:p>
        </w:tc>
        <w:tc>
          <w:tcPr>
            <w:tcW w:w="3268" w:type="dxa"/>
            <w:gridSpan w:val="2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Как проявляются</w:t>
            </w:r>
          </w:p>
        </w:tc>
      </w:tr>
      <w:tr w:rsidR="00853E84" w:rsidRPr="003E19F7" w:rsidTr="007F2A04">
        <w:trPr>
          <w:cantSplit/>
        </w:trPr>
        <w:tc>
          <w:tcPr>
            <w:tcW w:w="675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Часто</w:t>
            </w: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редко</w:t>
            </w: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Спорит,  ругается со взрослыми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Теряет контроль над собой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Винит других в своих ошибках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Завистлив, мстителен 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Сердится и отказывается что-либо делать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Специально раздражает людей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Отказывается подчиняться правилам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67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Чувствителен, очень быстро реагирует на различные действия окружающих (детей и взрослых), которые нередко раздражают их </w:t>
            </w:r>
          </w:p>
        </w:tc>
        <w:tc>
          <w:tcPr>
            <w:tcW w:w="1701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</w:tbl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Анализ результатов: Подсчитывается общее количество ответов «часто».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Если от 4 до 8 критериев часто проявляются у ребенка не менее чем в течение 6 месяцев, то можно предположить, что ребенок является агрессивным.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9"/>
        <w:rPr>
          <w:sz w:val="28"/>
          <w:szCs w:val="28"/>
        </w:rPr>
      </w:pPr>
      <w:r w:rsidRPr="003E19F7">
        <w:rPr>
          <w:b/>
          <w:sz w:val="28"/>
          <w:szCs w:val="28"/>
        </w:rPr>
        <w:t>Анкета «Признаки агрессивности»</w:t>
      </w: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pStyle w:val="9"/>
        <w:rPr>
          <w:sz w:val="28"/>
          <w:szCs w:val="28"/>
        </w:rPr>
      </w:pPr>
      <w:r w:rsidRPr="003E19F7">
        <w:rPr>
          <w:sz w:val="28"/>
          <w:szCs w:val="28"/>
        </w:rPr>
        <w:t xml:space="preserve"> (может быть использована психологом в работе с педагогами. родителями на этапе предварительной диагностики)</w:t>
      </w:r>
    </w:p>
    <w:p w:rsidR="00853E84" w:rsidRPr="003E19F7" w:rsidRDefault="00853E84" w:rsidP="00853E84">
      <w:pPr>
        <w:rPr>
          <w:sz w:val="28"/>
          <w:szCs w:val="28"/>
        </w:rPr>
      </w:pPr>
    </w:p>
    <w:p w:rsidR="00853E84" w:rsidRPr="003E19F7" w:rsidRDefault="00853E84" w:rsidP="00853E84">
      <w:pPr>
        <w:pStyle w:val="9"/>
        <w:rPr>
          <w:sz w:val="28"/>
          <w:szCs w:val="28"/>
        </w:rPr>
      </w:pPr>
      <w:r w:rsidRPr="003E19F7">
        <w:rPr>
          <w:sz w:val="28"/>
          <w:szCs w:val="28"/>
        </w:rPr>
        <w:t xml:space="preserve">Работа с анкетой: </w:t>
      </w:r>
      <w:r w:rsidRPr="003E19F7">
        <w:rPr>
          <w:i w:val="0"/>
          <w:sz w:val="28"/>
          <w:szCs w:val="28"/>
        </w:rPr>
        <w:t xml:space="preserve"> На каждое утверждение-показатель поведения необходимо ответить «да» или «нет», сделав отметку в соответствующей графе анкеты-таблицы. </w:t>
      </w: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992"/>
        <w:gridCol w:w="1000"/>
      </w:tblGrid>
      <w:tr w:rsidR="00853E84" w:rsidRPr="003E19F7" w:rsidTr="007F2A04">
        <w:trPr>
          <w:cantSplit/>
        </w:trPr>
        <w:tc>
          <w:tcPr>
            <w:tcW w:w="534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662" w:type="dxa"/>
            <w:vMerge w:val="restart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поведения исследуемого ребенка</w:t>
            </w:r>
          </w:p>
        </w:tc>
        <w:tc>
          <w:tcPr>
            <w:tcW w:w="1992" w:type="dxa"/>
            <w:gridSpan w:val="2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Проявление особенностей</w:t>
            </w:r>
          </w:p>
        </w:tc>
      </w:tr>
      <w:tr w:rsidR="00853E84" w:rsidRPr="003E19F7" w:rsidTr="007F2A04">
        <w:trPr>
          <w:cantSplit/>
        </w:trPr>
        <w:tc>
          <w:tcPr>
            <w:tcW w:w="534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Да</w:t>
            </w: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Нет</w:t>
            </w: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«Злой дух» временами вселяется в него 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Он не может промолчать, когда чем-то недоволен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Когда кто-то причиняет ему зло, он старается отплатить ему тем же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Иногда ему без всякой причины хочется выругаться 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Бывает, что он с удовольствием  ломает игрушки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Иногда он так настаивает на чем-либо, что окружающие теряют терпение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Он не прочь подразнить животных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Очень сердится, если ему кажется, что кто-то подшучивает над ним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Кажется, что иногда  у него вспыхивает желание сделать плохое, шокирующее окружающих 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 ответ на обычные распоряжения стремится все сделать наоборот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Часто не по возрасту ворчлив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Воспринимает себя как самостоятельного и решительного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Любит быть первым, командовать, подчинять себе других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Неудачи вызывают у него сильное раздражение, поиски виноватых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Легко ссорится, вступает в драку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Старается общаться с младшими и более слабыми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У него нередки периоды мрачной раздражительности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Не считается со сверстниками, не уступает, не делится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  <w:tr w:rsidR="00853E84" w:rsidRPr="003E19F7" w:rsidTr="007F2A04">
        <w:tc>
          <w:tcPr>
            <w:tcW w:w="534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Уверен, что любое задание выполнит лучше других</w:t>
            </w:r>
          </w:p>
        </w:tc>
        <w:tc>
          <w:tcPr>
            <w:tcW w:w="992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853E84" w:rsidRPr="003E19F7" w:rsidRDefault="00853E84" w:rsidP="007F2A04">
            <w:pPr>
              <w:jc w:val="both"/>
              <w:rPr>
                <w:sz w:val="28"/>
                <w:szCs w:val="28"/>
              </w:rPr>
            </w:pPr>
          </w:p>
        </w:tc>
      </w:tr>
    </w:tbl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Ответ «да» на каждое утверждение оценивается в 1 балл.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Подсчитывается общее количество утверждений «да», относящихся к конкретному ребенку.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15 – 20 баллов – высокая агрессивность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7 – 14 – средняя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1 – 6 – низкая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Диагностическая работа психолога: </w:t>
      </w:r>
    </w:p>
    <w:p w:rsidR="00853E84" w:rsidRPr="003E19F7" w:rsidRDefault="00853E84" w:rsidP="00853E84">
      <w:pPr>
        <w:pStyle w:val="a7"/>
        <w:numPr>
          <w:ilvl w:val="0"/>
          <w:numId w:val="3"/>
        </w:numPr>
        <w:jc w:val="both"/>
        <w:rPr>
          <w:b/>
          <w:szCs w:val="28"/>
        </w:rPr>
      </w:pPr>
      <w:r w:rsidRPr="003E19F7">
        <w:rPr>
          <w:b/>
          <w:szCs w:val="28"/>
        </w:rPr>
        <w:t xml:space="preserve">Методика «Кактус»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(автор – М.А.Панфилова)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 xml:space="preserve">Назначение методики: </w:t>
      </w:r>
      <w:r w:rsidRPr="003E19F7">
        <w:rPr>
          <w:i w:val="0"/>
          <w:szCs w:val="28"/>
        </w:rPr>
        <w:t xml:space="preserve">диагностика направленности и интенсивности выраженности агрессивности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lastRenderedPageBreak/>
        <w:t xml:space="preserve">Применение методики: </w:t>
      </w:r>
      <w:r w:rsidRPr="003E19F7">
        <w:rPr>
          <w:i w:val="0"/>
          <w:szCs w:val="28"/>
        </w:rPr>
        <w:t xml:space="preserve"> с детьми старше 3-х лет (младший, средний и старший дошкольный возраст).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 xml:space="preserve">Материал: </w:t>
      </w:r>
      <w:r w:rsidRPr="003E19F7">
        <w:rPr>
          <w:i w:val="0"/>
          <w:szCs w:val="28"/>
        </w:rPr>
        <w:t xml:space="preserve">листы бумаги формата А4, простой карандаш; возможен вариант с использованием цветных карандашей (8 цветов  по тесту Люшера), в таком случае  при интерпретации учитываются соответствующие показатели теста Люшера.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Проведение исследования: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Ребенку дается инструкция – «На листе бумаги нарисуй кактус – такой, каким ты его себе представляешь». Вопросы и дополнительные пояснения не допускаются.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Обработка результатов: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ab/>
      </w:r>
      <w:r w:rsidRPr="003E19F7">
        <w:rPr>
          <w:i w:val="0"/>
          <w:szCs w:val="28"/>
        </w:rPr>
        <w:t xml:space="preserve">Во внимание принимается: пространственное расположение и размер рисунка, характеристики линий, нажим карандаша.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Учитываются показатели, специфичные для данной методики: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характеристика «образа кактуса» (дикий, домашний, примитивный, детально прорисованный);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характеристика иголок (размер, расположение, количество) 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Личностные особенности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Отражение в рисунке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Агрессия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иголок; сильно торчащие, длинные, близко расположенные друг от друга иголки  - высокий уровень агрессивности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Импульсивность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Отрывистость линий, сильный нажим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Эгоцентризм, стремление к лидерству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Крупный рисунок в центре листа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Демонстративность, открытость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выступающих отростков в кактусе, вычурность форм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Неуверенность в себе. Зависимость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Маленький рисунок. Расположение внизу листа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Скрытность, осторожность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Расположение зигзагов по контуру или внутри кактуса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Оптимизм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Использование ярких цветов, «радостные» кактусы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Тревожность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Использование темных цветов, преобладание внутренней штриховки прерывистыми линиями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Женственность 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украшений, цветов. мягких линий и форм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Экстравертирован</w:t>
            </w:r>
          </w:p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на рисунке других кактусов, цветов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Интровертирован</w:t>
            </w:r>
          </w:p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ность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 рисунке изображен один кактус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Стремление к домашней защите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Наличие цветочного горшка на рисунке, изображение комнатного растения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Отсутствие </w:t>
            </w:r>
            <w:r w:rsidRPr="003E19F7">
              <w:rPr>
                <w:i w:val="0"/>
                <w:szCs w:val="28"/>
              </w:rPr>
              <w:lastRenderedPageBreak/>
              <w:t>стремления к домашней защите, наличие чувства одиночества</w:t>
            </w:r>
          </w:p>
        </w:tc>
        <w:tc>
          <w:tcPr>
            <w:tcW w:w="6627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lastRenderedPageBreak/>
              <w:t xml:space="preserve">Дикорастущие, «пустынные» кактусы». </w:t>
            </w:r>
          </w:p>
        </w:tc>
      </w:tr>
    </w:tbl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i w:val="0"/>
          <w:szCs w:val="28"/>
        </w:rPr>
      </w:pPr>
    </w:p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Беседа с ребенком после завершения рисунка: </w:t>
      </w:r>
    </w:p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szCs w:val="28"/>
        </w:rPr>
      </w:pPr>
      <w:r w:rsidRPr="003E19F7">
        <w:rPr>
          <w:szCs w:val="28"/>
        </w:rPr>
        <w:t xml:space="preserve">Варианты вопросов: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кактус домашний или дикий?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он сильно колется? Его можно потрогать?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кактусу нравится, когда за ним ухаживают, поливают, удобряют?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 xml:space="preserve">кактус растет один  или с каким-то растением по-соседству? Если растет с соседом, то что это за растение? </w:t>
      </w:r>
    </w:p>
    <w:p w:rsidR="00853E84" w:rsidRPr="003E19F7" w:rsidRDefault="00853E84" w:rsidP="00853E84">
      <w:pPr>
        <w:pStyle w:val="a7"/>
        <w:numPr>
          <w:ilvl w:val="0"/>
          <w:numId w:val="2"/>
        </w:numPr>
        <w:pBdr>
          <w:bottom w:val="single" w:sz="6" w:space="6" w:color="auto"/>
        </w:pBdr>
        <w:jc w:val="both"/>
        <w:rPr>
          <w:szCs w:val="28"/>
        </w:rPr>
      </w:pPr>
      <w:r w:rsidRPr="003E19F7">
        <w:rPr>
          <w:szCs w:val="28"/>
        </w:rPr>
        <w:t>когда кактус подрастет, то как он изменится?</w:t>
      </w:r>
    </w:p>
    <w:p w:rsidR="00853E84" w:rsidRPr="003E19F7" w:rsidRDefault="00853E84" w:rsidP="00853E84">
      <w:pPr>
        <w:pStyle w:val="a7"/>
        <w:pBdr>
          <w:bottom w:val="single" w:sz="6" w:space="1" w:color="auto"/>
        </w:pBdr>
        <w:jc w:val="both"/>
        <w:rPr>
          <w:i w:val="0"/>
          <w:szCs w:val="28"/>
        </w:rPr>
      </w:pPr>
      <w:r w:rsidRPr="003E19F7">
        <w:rPr>
          <w:szCs w:val="28"/>
        </w:rPr>
        <w:t xml:space="preserve">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См. по: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1. Панфилова М.А. Игротерапия общения. – М.: 2001, с. 54 - 59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>2. Панфилова М.А. Графическая методика «Кактус» //Обруч, № 5, 2002, с. 12-13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</w:p>
    <w:p w:rsidR="00853E84" w:rsidRPr="003E19F7" w:rsidRDefault="00853E84" w:rsidP="00853E84">
      <w:pPr>
        <w:pStyle w:val="a7"/>
        <w:jc w:val="both"/>
        <w:rPr>
          <w:b/>
          <w:szCs w:val="28"/>
        </w:rPr>
      </w:pPr>
    </w:p>
    <w:p w:rsidR="00853E84" w:rsidRPr="003E19F7" w:rsidRDefault="00853E84" w:rsidP="00853E84">
      <w:pPr>
        <w:pStyle w:val="a7"/>
        <w:jc w:val="both"/>
        <w:rPr>
          <w:b/>
          <w:szCs w:val="28"/>
        </w:rPr>
      </w:pPr>
      <w:r w:rsidRPr="003E19F7">
        <w:rPr>
          <w:b/>
          <w:szCs w:val="28"/>
        </w:rPr>
        <w:t xml:space="preserve">2. Методика А.Романова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ab/>
      </w:r>
      <w:r w:rsidRPr="003E19F7">
        <w:rPr>
          <w:i w:val="0"/>
          <w:szCs w:val="28"/>
        </w:rPr>
        <w:t xml:space="preserve">Предназначена для определения уровня выраженности и структуры агрессивного поведения у ребенка.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>Методика регистрации проявлений агрессии «Ребенок глазами взрослого».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</w:r>
      <w:r w:rsidRPr="003E19F7">
        <w:rPr>
          <w:szCs w:val="28"/>
        </w:rPr>
        <w:t xml:space="preserve">Процедура исследования: </w:t>
      </w:r>
      <w:r w:rsidRPr="003E19F7">
        <w:rPr>
          <w:i w:val="0"/>
          <w:szCs w:val="28"/>
        </w:rPr>
        <w:t>В регистрационном бланке отмечаются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 ситуационное формы проявления ребенком агрессии, частота проявления выражается по шкале от 0 до4 баллов. 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Выраженность  ситуационно-личностных агрессивных реакций определяется по общему количеству баллов по 19 признакам.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</w:p>
    <w:p w:rsidR="00853E84" w:rsidRPr="003E19F7" w:rsidRDefault="00853E84" w:rsidP="00853E84">
      <w:pPr>
        <w:pStyle w:val="a7"/>
        <w:jc w:val="both"/>
        <w:rPr>
          <w:b/>
          <w:i w:val="0"/>
          <w:szCs w:val="28"/>
        </w:rPr>
      </w:pPr>
      <w:r w:rsidRPr="003E19F7">
        <w:rPr>
          <w:b/>
          <w:i w:val="0"/>
          <w:szCs w:val="28"/>
        </w:rPr>
        <w:t xml:space="preserve">Бланк методики: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Ф.И.О., возраст ребенка _________________________________________________________ 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Варианты оценки ситуационно-личностных реакций (в баллах):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>0 – нет проявлений агрессивности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1 -  проявления агрессивности наблюдаются иногда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2 – часто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>3 – почти всегда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4 – непрерывно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425"/>
        <w:gridCol w:w="425"/>
        <w:gridCol w:w="426"/>
        <w:gridCol w:w="425"/>
        <w:gridCol w:w="425"/>
      </w:tblGrid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Признаки проявления </w:t>
            </w:r>
            <w:r w:rsidRPr="003E19F7">
              <w:rPr>
                <w:sz w:val="28"/>
                <w:szCs w:val="28"/>
              </w:rPr>
              <w:lastRenderedPageBreak/>
              <w:t>агрессивности у ребенка</w:t>
            </w:r>
          </w:p>
        </w:tc>
        <w:tc>
          <w:tcPr>
            <w:tcW w:w="4820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Как проявляется агрессивность</w:t>
            </w:r>
          </w:p>
        </w:tc>
        <w:tc>
          <w:tcPr>
            <w:tcW w:w="2126" w:type="dxa"/>
            <w:gridSpan w:val="5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Частота проявления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1. Вегетативные признаки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Краснеет (бледнеет) в состоянии раздражения (гнева)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Облизывает губы в состоянии раздражения, гнева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2. внешние проявления агрессивности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Кусает губы в состоянии раздражения 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Сжимает кулаки в состоянии раздражения, гнева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Сжимает губы, кулаки, когда обижают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Тревожное напряжение разрешается гневом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3. длительность агрессии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После агрессивной реакции не успокаивается &gt;15 мин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После агрессивной реакции не успокаивается в течение 30 мин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4. чувствительность к помощи взрослого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Помощь взрослого не помогает ребенку овладевать собственной  агрессией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Помощь взрослого не помогает ребенку успокоиться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Замечания в словесной форме не тормозят проявления вербальной агрессии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Замечания в словесной форме не тормозят проявления физической агрессии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Чувство неприязни к другим не корректируется извне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2F3F6F" w:rsidRDefault="00853E84" w:rsidP="00853E84">
            <w:pPr>
              <w:pStyle w:val="21"/>
              <w:numPr>
                <w:ilvl w:val="0"/>
                <w:numId w:val="9"/>
              </w:numPr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особенности отно</w:t>
            </w:r>
            <w:r>
              <w:rPr>
                <w:sz w:val="28"/>
                <w:szCs w:val="28"/>
              </w:rPr>
              <w:t>ше</w:t>
            </w:r>
            <w:r w:rsidRPr="002F3F6F">
              <w:rPr>
                <w:sz w:val="28"/>
                <w:szCs w:val="28"/>
              </w:rPr>
              <w:t xml:space="preserve">ния к собственной агрессии 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говорит, что поступил «плохо», но все равно продолжает вести себя агрессивно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не воспринимает собственные агрессивные действия как таковые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6. недостаточность в проявлении гуманных чувств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Стремится делать назло другим 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Проявляет безразличие к страданиям других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Стремится причинить другому страдание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7. реакция на новизну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Новизна (непривычность обстановки) не тормозит  проявления агрессивности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 новой, незнакомо</w:t>
            </w:r>
            <w:r>
              <w:rPr>
                <w:sz w:val="28"/>
                <w:szCs w:val="28"/>
              </w:rPr>
              <w:t>й обстановке проявляет агрессив</w:t>
            </w:r>
            <w:r w:rsidRPr="003E19F7">
              <w:rPr>
                <w:sz w:val="28"/>
                <w:szCs w:val="28"/>
              </w:rPr>
              <w:t>ные реакции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8. реакция на ограничение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При попытке удержать в состоянии гнева яростно сопротивляется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9. реактивность (чувствительность к агрессии других)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Проявляет агрессивные реакции первым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Первым отнимает игровой предмет, игрушки у другого ребенка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Проявляет агрессивные реакции на действия других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Толкается, когда обижают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Бьет других детей, если ребенка случайно толкнули 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10. чувствительность к присутствию других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Щипается на глазах у всех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Толкает сверстника на глазах у всех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Ситуация совместной деятельности провоцирует агрессивное поведение у ребенка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11. физическая агрессия, направленная на предмет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Ломает постройку на глазах у всех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Ребенок стремится разорвать игровую предметную карточку, книжку 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бросает предмет об стенку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Ребенок стремится бросить мяч в другого человека сильнее, чем это требуется по правилам игры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Отрывает руки, ноги кукле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12. Агрессия, направленная на сверстников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Толкает других детей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Походя ударяет встречных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других детей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Ударяет детей и внезапно успокаивается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Стремится ткнуть в глаз (пальцем, предметом)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Кусает других детей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13. агрессия, направленная на себя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Просит себя стукнуть еще раз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Берет на себя вину за других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Рвет на себе волосы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Щипает себя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Кусает себя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14. агрессия, направленная на взрослого  (в раннем и дошкольном возрасте)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родителей по руке за то, что они не дают кидать игрушки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чужого взрослого по руке за то, что он не дает разбрасывать игрушки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Тянет взрослого за волосы только при нарастании утомления или пресыщения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 состоянии пониженного настроения бьет чужого взрослого кулачком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Царапает взрослого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Беспричинное недоброжелательное отношение к члену семьи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Бьет больно ногой бабушку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15. Вербальная агрессия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обидные слова детям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обидные слова взрослым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нецензурные слова детям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Говорит нецензурные слова взрослым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16. агрессивность в виде угрозы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Замахивается, но не ударяет другого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агрессия, направлен</w:t>
            </w:r>
            <w:r w:rsidRPr="003E19F7">
              <w:rPr>
                <w:sz w:val="28"/>
                <w:szCs w:val="28"/>
              </w:rPr>
              <w:t>ная на животных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Щипает кошку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Выкручивает хвост кошке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Специально наступает на лапы собаке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>18. агрессия разных видов направленности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Агрессия (физическая, словесная, скрытая, в виде угроз), направленная на все окружающее (предметы, близких людей, сверстников)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 w:val="restart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19. неупорядоченные проявления агрессии</w:t>
            </w: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Плюется в состоянии раздражения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  <w:tr w:rsidR="00853E84" w:rsidRPr="003E19F7" w:rsidTr="007F2A04">
        <w:trPr>
          <w:cantSplit/>
        </w:trPr>
        <w:tc>
          <w:tcPr>
            <w:tcW w:w="2376" w:type="dxa"/>
            <w:vMerge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4</w:t>
            </w:r>
          </w:p>
        </w:tc>
      </w:tr>
    </w:tbl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После работы с методикой проводится балльная оценка уровня агрессии (суммируются все баллы): </w:t>
      </w:r>
    </w:p>
    <w:p w:rsidR="00853E84" w:rsidRPr="003E19F7" w:rsidRDefault="00853E84" w:rsidP="00853E84">
      <w:pPr>
        <w:pStyle w:val="21"/>
        <w:ind w:left="720"/>
        <w:rPr>
          <w:sz w:val="28"/>
          <w:szCs w:val="28"/>
        </w:rPr>
      </w:pPr>
      <w:r w:rsidRPr="003E19F7">
        <w:rPr>
          <w:sz w:val="28"/>
          <w:szCs w:val="28"/>
        </w:rPr>
        <w:t xml:space="preserve">- </w:t>
      </w:r>
      <w:r w:rsidRPr="003E19F7">
        <w:rPr>
          <w:i/>
          <w:sz w:val="28"/>
          <w:szCs w:val="28"/>
        </w:rPr>
        <w:t>1 уровень -  от 0 – до 65 баллов</w:t>
      </w:r>
      <w:r w:rsidRPr="003E19F7">
        <w:rPr>
          <w:sz w:val="28"/>
          <w:szCs w:val="28"/>
        </w:rPr>
        <w:t>: у ребенка нет опасности закрепления ситуативно-личностных реакций агрессии как пато</w:t>
      </w:r>
      <w:r>
        <w:rPr>
          <w:sz w:val="28"/>
          <w:szCs w:val="28"/>
        </w:rPr>
        <w:t>-</w:t>
      </w:r>
      <w:r w:rsidRPr="003E19F7">
        <w:rPr>
          <w:sz w:val="28"/>
          <w:szCs w:val="28"/>
        </w:rPr>
        <w:t xml:space="preserve">характерологических; ребенок самостоятельно овладевает собственной агрессивностью;   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i/>
          <w:sz w:val="28"/>
          <w:szCs w:val="28"/>
        </w:rPr>
        <w:t xml:space="preserve">              - 2 уровень -  от 65 до 130 баллов: </w:t>
      </w:r>
      <w:r w:rsidRPr="003E19F7">
        <w:rPr>
          <w:sz w:val="28"/>
          <w:szCs w:val="28"/>
        </w:rPr>
        <w:t xml:space="preserve"> есть опасность закрепления агрессивных реакций как пато</w:t>
      </w:r>
      <w:r>
        <w:rPr>
          <w:sz w:val="28"/>
          <w:szCs w:val="28"/>
        </w:rPr>
        <w:t>-</w:t>
      </w:r>
      <w:r w:rsidRPr="003E19F7">
        <w:rPr>
          <w:sz w:val="28"/>
          <w:szCs w:val="28"/>
        </w:rPr>
        <w:t xml:space="preserve">характерологических,  ребенку требуется помощь в овладении собственным поведением </w:t>
      </w:r>
    </w:p>
    <w:p w:rsidR="00853E84" w:rsidRPr="003E19F7" w:rsidRDefault="00853E84" w:rsidP="00853E84">
      <w:pPr>
        <w:pStyle w:val="21"/>
        <w:ind w:left="720"/>
        <w:rPr>
          <w:sz w:val="28"/>
          <w:szCs w:val="28"/>
        </w:rPr>
      </w:pPr>
      <w:r w:rsidRPr="003E19F7">
        <w:rPr>
          <w:i/>
          <w:sz w:val="28"/>
          <w:szCs w:val="28"/>
        </w:rPr>
        <w:t>- 3 уровень -</w:t>
      </w:r>
      <w:r w:rsidRPr="003E19F7">
        <w:rPr>
          <w:sz w:val="28"/>
          <w:szCs w:val="28"/>
        </w:rPr>
        <w:t xml:space="preserve">  </w:t>
      </w:r>
      <w:r w:rsidRPr="003E19F7">
        <w:rPr>
          <w:i/>
          <w:sz w:val="28"/>
          <w:szCs w:val="28"/>
        </w:rPr>
        <w:t xml:space="preserve">от 130 до 195 баллов: </w:t>
      </w:r>
      <w:r w:rsidRPr="003E19F7">
        <w:rPr>
          <w:sz w:val="28"/>
          <w:szCs w:val="28"/>
        </w:rPr>
        <w:t xml:space="preserve">ребенку требуется значительная психолого-педагогическая и медикаментозная помощь в овладении агрессивностью как расстройством поведения и эмоций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- </w:t>
      </w:r>
      <w:r w:rsidRPr="003E19F7">
        <w:rPr>
          <w:i/>
          <w:sz w:val="28"/>
          <w:szCs w:val="28"/>
        </w:rPr>
        <w:t xml:space="preserve">4 уровень – от 195 до 260 баллов: психолого-педагогическая помощь взрослого почти не оказывает влияние на агрессивное поведения, требуется медикаментозная помощь.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>---------------------------------------------------------------------------------------------------------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См.по: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Романов А.А. Направленная игротерапия агрессивности у детей.  Альбом диагностических и коррекционных методик. – М.: «Плэйт», 2001, с. 12 – 17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 </w:t>
      </w:r>
      <w:r w:rsidRPr="003E19F7">
        <w:rPr>
          <w:sz w:val="28"/>
          <w:szCs w:val="28"/>
        </w:rPr>
        <w:tab/>
      </w:r>
    </w:p>
    <w:p w:rsidR="00853E84" w:rsidRDefault="00853E84" w:rsidP="00853E84">
      <w:pPr>
        <w:pStyle w:val="21"/>
        <w:rPr>
          <w:b/>
          <w:sz w:val="28"/>
          <w:szCs w:val="28"/>
        </w:rPr>
      </w:pPr>
    </w:p>
    <w:p w:rsidR="00853E84" w:rsidRPr="003E19F7" w:rsidRDefault="00853E84" w:rsidP="00853E84">
      <w:pPr>
        <w:pStyle w:val="21"/>
        <w:rPr>
          <w:i/>
          <w:sz w:val="28"/>
          <w:szCs w:val="28"/>
        </w:rPr>
      </w:pPr>
      <w:r w:rsidRPr="003E19F7">
        <w:rPr>
          <w:b/>
          <w:sz w:val="28"/>
          <w:szCs w:val="28"/>
        </w:rPr>
        <w:t>Проективная методика А.Романова по диагностике агрессивности у детей</w:t>
      </w:r>
      <w:r w:rsidRPr="003E19F7">
        <w:rPr>
          <w:i/>
          <w:sz w:val="28"/>
          <w:szCs w:val="28"/>
        </w:rPr>
        <w:t xml:space="preserve">: </w:t>
      </w:r>
    </w:p>
    <w:p w:rsidR="00853E84" w:rsidRPr="003E19F7" w:rsidRDefault="00853E84" w:rsidP="00853E84">
      <w:pPr>
        <w:pStyle w:val="a7"/>
        <w:jc w:val="both"/>
        <w:rPr>
          <w:b/>
          <w:i w:val="0"/>
          <w:szCs w:val="28"/>
        </w:rPr>
      </w:pPr>
      <w:r w:rsidRPr="003E19F7">
        <w:rPr>
          <w:b/>
          <w:i w:val="0"/>
          <w:szCs w:val="28"/>
        </w:rPr>
        <w:t xml:space="preserve">«Кто есть кто, когда сердится? Почему и как часто кто бывает?» 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Назначение методики:  </w:t>
      </w:r>
      <w:r w:rsidRPr="003E19F7">
        <w:rPr>
          <w:i w:val="0"/>
          <w:szCs w:val="28"/>
        </w:rPr>
        <w:t>диагностика особенностей агрессивного поведения  ребенка; оценка ребенком выраженности агрессивного поведения у других</w:t>
      </w:r>
      <w:r w:rsidRPr="003E19F7">
        <w:rPr>
          <w:szCs w:val="28"/>
        </w:rPr>
        <w:t xml:space="preserve">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 xml:space="preserve">Применение методики: </w:t>
      </w:r>
      <w:r w:rsidRPr="003E19F7">
        <w:rPr>
          <w:i w:val="0"/>
          <w:szCs w:val="28"/>
        </w:rPr>
        <w:t xml:space="preserve"> индивидуально с детьми 4 – 7 лет.</w:t>
      </w:r>
    </w:p>
    <w:p w:rsidR="00853E84" w:rsidRPr="003E19F7" w:rsidRDefault="00853E84" w:rsidP="00853E84">
      <w:pPr>
        <w:pStyle w:val="a7"/>
        <w:jc w:val="both"/>
        <w:rPr>
          <w:szCs w:val="28"/>
        </w:rPr>
      </w:pPr>
      <w:r w:rsidRPr="003E19F7">
        <w:rPr>
          <w:szCs w:val="28"/>
        </w:rPr>
        <w:t xml:space="preserve">Проведение исследования: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szCs w:val="28"/>
        </w:rPr>
        <w:tab/>
      </w:r>
      <w:r w:rsidRPr="003E19F7">
        <w:rPr>
          <w:i w:val="0"/>
          <w:szCs w:val="28"/>
        </w:rPr>
        <w:t>Ребенку предлагается определить, какая бывает злость и какая она бывает: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- похожей на кошку; на динозавра; бывает как молния; как шестеренки; как змея; как консервная банка (используются рисунки);  Ребенку предлагается </w:t>
      </w:r>
      <w:r w:rsidRPr="003E19F7">
        <w:rPr>
          <w:i w:val="0"/>
          <w:szCs w:val="28"/>
        </w:rPr>
        <w:lastRenderedPageBreak/>
        <w:t xml:space="preserve">определить, у кого из его близких – как часто проявляется и какая бывает злость и агрессия. Ребенка может оценивать взрослый и сам  ребенок.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ab/>
        <w:t xml:space="preserve">Выраженность проявлений оценивается в баллах: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0 баллов – нет проявлений агрессивности;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 балл – проявления агрессивности наблюдаются иногда;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2 балла – часто;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3 – почти всегда; </w:t>
      </w:r>
    </w:p>
    <w:p w:rsidR="00853E84" w:rsidRPr="003E19F7" w:rsidRDefault="00853E84" w:rsidP="00853E84">
      <w:pPr>
        <w:pStyle w:val="a7"/>
        <w:numPr>
          <w:ilvl w:val="0"/>
          <w:numId w:val="4"/>
        </w:numPr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4 – непрерывно.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</w:p>
    <w:p w:rsidR="00853E84" w:rsidRPr="003E19F7" w:rsidRDefault="00853E84" w:rsidP="00853E84">
      <w:pPr>
        <w:pStyle w:val="a7"/>
        <w:ind w:left="720"/>
        <w:jc w:val="both"/>
        <w:rPr>
          <w:szCs w:val="28"/>
        </w:rPr>
      </w:pPr>
      <w:r w:rsidRPr="003E19F7">
        <w:rPr>
          <w:szCs w:val="28"/>
        </w:rPr>
        <w:t xml:space="preserve">Регистрация ответов: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41"/>
        <w:gridCol w:w="1367"/>
        <w:gridCol w:w="1367"/>
        <w:gridCol w:w="1211"/>
        <w:gridCol w:w="1523"/>
      </w:tblGrid>
      <w:tr w:rsidR="00853E84" w:rsidRPr="003E19F7" w:rsidTr="007F2A04">
        <w:trPr>
          <w:cantSplit/>
        </w:trPr>
        <w:tc>
          <w:tcPr>
            <w:tcW w:w="1242" w:type="dxa"/>
            <w:vMerge w:val="restart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Кто?  </w:t>
            </w:r>
          </w:p>
        </w:tc>
        <w:tc>
          <w:tcPr>
            <w:tcW w:w="8327" w:type="dxa"/>
            <w:gridSpan w:val="6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Какая агрессия бывает? </w:t>
            </w:r>
          </w:p>
        </w:tc>
      </w:tr>
      <w:tr w:rsidR="00853E84" w:rsidRPr="003E19F7" w:rsidTr="007F2A04">
        <w:trPr>
          <w:cantSplit/>
        </w:trPr>
        <w:tc>
          <w:tcPr>
            <w:tcW w:w="1242" w:type="dxa"/>
            <w:vMerge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«кошка»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«динозавр»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«молния»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«шесте-ренки»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«змея»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«консервная банка»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Мама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Папа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Брат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Сестра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Дедушка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both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Бабушка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  <w:tr w:rsidR="00853E84" w:rsidRPr="003E19F7" w:rsidTr="007F2A04">
        <w:tc>
          <w:tcPr>
            <w:tcW w:w="1242" w:type="dxa"/>
          </w:tcPr>
          <w:p w:rsidR="00853E84" w:rsidRPr="003E19F7" w:rsidRDefault="00853E84" w:rsidP="007F2A04">
            <w:pPr>
              <w:pStyle w:val="a7"/>
              <w:jc w:val="left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>Я сам (сама)</w:t>
            </w:r>
          </w:p>
        </w:tc>
        <w:tc>
          <w:tcPr>
            <w:tcW w:w="1418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44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367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211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  <w:tc>
          <w:tcPr>
            <w:tcW w:w="1523" w:type="dxa"/>
          </w:tcPr>
          <w:p w:rsidR="00853E84" w:rsidRPr="003E19F7" w:rsidRDefault="00853E84" w:rsidP="007F2A04">
            <w:pPr>
              <w:pStyle w:val="a7"/>
              <w:rPr>
                <w:i w:val="0"/>
                <w:szCs w:val="28"/>
              </w:rPr>
            </w:pPr>
            <w:r w:rsidRPr="003E19F7">
              <w:rPr>
                <w:i w:val="0"/>
                <w:szCs w:val="28"/>
              </w:rPr>
              <w:t xml:space="preserve"> 0 1 2 3 4</w:t>
            </w:r>
          </w:p>
        </w:tc>
      </w:tr>
    </w:tbl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   </w:t>
      </w:r>
    </w:p>
    <w:p w:rsidR="00853E84" w:rsidRDefault="00853E84" w:rsidP="00853E84">
      <w:pPr>
        <w:pStyle w:val="a7"/>
        <w:ind w:left="720"/>
        <w:jc w:val="both"/>
        <w:rPr>
          <w:szCs w:val="28"/>
        </w:rPr>
      </w:pPr>
    </w:p>
    <w:p w:rsidR="00853E84" w:rsidRPr="003E19F7" w:rsidRDefault="00853E84" w:rsidP="00853E84">
      <w:pPr>
        <w:pStyle w:val="a7"/>
        <w:ind w:left="720"/>
        <w:jc w:val="both"/>
        <w:rPr>
          <w:szCs w:val="28"/>
        </w:rPr>
      </w:pPr>
      <w:r w:rsidRPr="003E19F7">
        <w:rPr>
          <w:szCs w:val="28"/>
        </w:rPr>
        <w:t xml:space="preserve">Оценка выраженности агрессии: 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0 –6 баллов –низкая;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7-12 баллов – средняя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13 – 18 баллов – высокая </w:t>
      </w:r>
    </w:p>
    <w:p w:rsidR="00853E84" w:rsidRPr="003E19F7" w:rsidRDefault="00853E84" w:rsidP="00853E84">
      <w:pPr>
        <w:pStyle w:val="a7"/>
        <w:ind w:left="720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19 – 24 балла – очень высокая   </w:t>
      </w:r>
    </w:p>
    <w:p w:rsidR="00853E84" w:rsidRPr="003E19F7" w:rsidRDefault="00853E84" w:rsidP="00853E84">
      <w:pPr>
        <w:pStyle w:val="a7"/>
        <w:jc w:val="both"/>
        <w:rPr>
          <w:i w:val="0"/>
          <w:szCs w:val="28"/>
        </w:rPr>
      </w:pPr>
      <w:r w:rsidRPr="003E19F7">
        <w:rPr>
          <w:i w:val="0"/>
          <w:szCs w:val="28"/>
        </w:rPr>
        <w:t xml:space="preserve">------------------------------------------------------------------------------------------------- </w:t>
      </w:r>
    </w:p>
    <w:p w:rsidR="00853E84" w:rsidRPr="003E19F7" w:rsidRDefault="00853E84" w:rsidP="00853E84">
      <w:pPr>
        <w:pStyle w:val="a7"/>
        <w:jc w:val="both"/>
        <w:rPr>
          <w:b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Стратегия работы психолога с агрессивными детьми: 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Общие направления стратегии работы с агрессивными детьми состоят в следующем: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Обучение агрессивных детей способам выражения гнева в приемлемой форме; 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Обучение детей приемам саморегуляции, самообладания;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Отработка навыков общения </w:t>
      </w:r>
    </w:p>
    <w:p w:rsidR="00853E84" w:rsidRPr="003E19F7" w:rsidRDefault="00853E84" w:rsidP="00853E84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Формирование позитивных качеств личности (эмпатии,  доверия к людям). </w:t>
      </w:r>
    </w:p>
    <w:p w:rsidR="00853E84" w:rsidRPr="003E19F7" w:rsidRDefault="00853E84" w:rsidP="00853E84">
      <w:pPr>
        <w:ind w:left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Параллельно проводится работа с родителями и воспитателями агрессивного ребенка. Работа с родителями проводится в 2-х направлениях: </w:t>
      </w:r>
    </w:p>
    <w:p w:rsidR="00853E84" w:rsidRPr="003E19F7" w:rsidRDefault="00853E84" w:rsidP="00853E84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информирование родителей о механизмах и факторах формирования агрессивного  поведения ребенка; </w:t>
      </w:r>
    </w:p>
    <w:p w:rsidR="00853E84" w:rsidRPr="003E19F7" w:rsidRDefault="00853E84" w:rsidP="00853E84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обучение эффективным способам общения с ребенком.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С детьми дошкольного возраста коррекционная работа проводится в основном с использованием методов игровой терапии.  </w:t>
      </w: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  <w:r w:rsidRPr="003E19F7">
        <w:rPr>
          <w:sz w:val="28"/>
          <w:szCs w:val="28"/>
        </w:rPr>
        <w:t>А.Романовым предложено несколько вариантов стратегий работы с агрессивными детьми.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Стратегия, как ее определяет А.Романов, это метод работы, направленный на уменьшение агрессивных реакций ребенка, снижение мотивации агрессии, обучению выбору других форм выражения чувств и эмоциональных состояний.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Существуют различные стратегии работы с агрессивностью,  их выбор зависит от: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особенностей агрессивных проявлений у ребенка (их виды, частота, формы выражения); </w:t>
      </w:r>
    </w:p>
    <w:p w:rsidR="00853E84" w:rsidRPr="003E19F7" w:rsidRDefault="00853E84" w:rsidP="00853E84">
      <w:pPr>
        <w:pStyle w:val="21"/>
        <w:numPr>
          <w:ilvl w:val="0"/>
          <w:numId w:val="4"/>
        </w:numPr>
        <w:rPr>
          <w:sz w:val="28"/>
          <w:szCs w:val="28"/>
        </w:rPr>
      </w:pPr>
      <w:r w:rsidRPr="003E19F7">
        <w:rPr>
          <w:sz w:val="28"/>
          <w:szCs w:val="28"/>
        </w:rPr>
        <w:t xml:space="preserve">внешних условий работы (групповая или индивидуальная работа с ребенком).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Среди стратегий выделяют игровые и неигровые.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>Игровые стратегии – включают игровые задачи-приемы (продолжительность – 10-15 минут и более; содержат цели, игровые действия и варианты их выполнения)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Неигровые стратегии – это словесные примы взаимодействия, включение в деятельность вне создания игровых ситуаций.      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  <w:r w:rsidRPr="003E19F7">
        <w:rPr>
          <w:sz w:val="28"/>
          <w:szCs w:val="28"/>
        </w:rPr>
        <w:t xml:space="preserve"> Варианты стратегий. </w:t>
      </w:r>
    </w:p>
    <w:p w:rsidR="00853E84" w:rsidRPr="003E19F7" w:rsidRDefault="00853E84" w:rsidP="00853E84">
      <w:pPr>
        <w:pStyle w:val="21"/>
        <w:ind w:left="72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47"/>
      </w:tblGrid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Стратегия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Краткое описание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Стратегия на стимуляцию гуманных чувств </w:t>
            </w:r>
          </w:p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Обращение к чувствам ребенка по отношению к жертве агрессии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Стратегия на осознание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Выяснение взрослым причин и мотивов агрессии, их проговаривание с ребенком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Стратегия ориентации на состояние </w:t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Привлечение внимания ребенка к состоянию другого (объекту агрессии,  свидетелей агрессивного акта)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853E84">
            <w:pPr>
              <w:pStyle w:val="21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lastRenderedPageBreak/>
              <w:t xml:space="preserve">Стратегия на отреагирование  </w:t>
            </w:r>
            <w:r w:rsidRPr="003E19F7">
              <w:rPr>
                <w:sz w:val="28"/>
                <w:szCs w:val="28"/>
              </w:rPr>
              <w:tab/>
            </w:r>
          </w:p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Отреагирование ребенком негативных чувств «здесь и сейчас»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5.  Стратегия на провока-цию  ситуационно-личностных состояний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Провоцирование личностных эмоциональных реакций ребенка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6. Стратегия на переключение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Переключение ребенка на иную деятельность, состояние или поведение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7. Стратегия на положительное подкрепление, похвалу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Похвала в ситуации самостоятельного овладения ребенком своими чувствами;  в ситуации правильных ответных действий на агрессию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8. Стратегия на игнорирование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Взрослый не замечает проявлений агрессии ребенком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9. Стратегия на отрицательное подкрепление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Оценка действий агрессора как отрицательных, неприемлемых, их называние как негативных. 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10. Стратегия на стимуляцию чувства удивления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Через необычность, неожиданность, новизну действий и реакций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11. Стратегия на стимуляцию положительных эмоций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Вызвать эмоции радости, удивления у обидчика и жертвы (неожиданным действием)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12. Стратегия на стимуляцию положительных эмоций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Юмористическая оценка действий агрессора и ответа «жертвы»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13. Стратегия «стимуляция телесного контакта» 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Телесное соприкосновение с агрессором и жертвой; предметная игровая деятельность (контакт с предметом) </w:t>
            </w:r>
          </w:p>
        </w:tc>
      </w:tr>
      <w:tr w:rsidR="00853E84" w:rsidRPr="003E19F7" w:rsidTr="007F2A04">
        <w:tc>
          <w:tcPr>
            <w:tcW w:w="2943" w:type="dxa"/>
          </w:tcPr>
          <w:p w:rsidR="00853E84" w:rsidRPr="003E19F7" w:rsidRDefault="00853E84" w:rsidP="007F2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>14. С</w:t>
            </w:r>
            <w:r>
              <w:rPr>
                <w:sz w:val="28"/>
                <w:szCs w:val="28"/>
              </w:rPr>
              <w:t>тимуляция соревнования, соперни</w:t>
            </w:r>
            <w:r w:rsidRPr="003E19F7">
              <w:rPr>
                <w:sz w:val="28"/>
                <w:szCs w:val="28"/>
              </w:rPr>
              <w:t xml:space="preserve">чества. </w:t>
            </w:r>
          </w:p>
        </w:tc>
        <w:tc>
          <w:tcPr>
            <w:tcW w:w="6247" w:type="dxa"/>
          </w:tcPr>
          <w:p w:rsidR="00853E84" w:rsidRPr="003E19F7" w:rsidRDefault="00853E84" w:rsidP="007F2A04">
            <w:pPr>
              <w:pStyle w:val="21"/>
              <w:ind w:firstLine="0"/>
              <w:rPr>
                <w:sz w:val="28"/>
                <w:szCs w:val="28"/>
              </w:rPr>
            </w:pPr>
            <w:r w:rsidRPr="003E19F7">
              <w:rPr>
                <w:sz w:val="28"/>
                <w:szCs w:val="28"/>
              </w:rPr>
              <w:t xml:space="preserve">Создание игровых ситуаций соперничества. </w:t>
            </w:r>
          </w:p>
        </w:tc>
      </w:tr>
    </w:tbl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firstLine="720"/>
        <w:jc w:val="both"/>
        <w:rPr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Рекомендации родителям агрессивного ребенка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Наказывайте ребенка только в крайних случаях: наказание может вызвать либо гнев ребенка, либо его постоянное подавление;  если гнев ребенка будет постоянно подавляться, то он может перерасти в пассивно-агрессивные формы поведения;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Учитесь сами владеть собой и показывайте ребенку варианты приемлемого выражения гнева;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Чаще разговаривайте с ребенком об особенностях его собственных агрессивных состояний;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Учите агрессивного ребенка говорить словами  о том. что ему нравится и не нравится;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Стимулируйте положительные эмоции  ребенка с целью переключения с агрессивной реакции на иное состояние;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Избегайте негативной оценки ребенка (вариантов «злой», «забияка», «драчун»);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Говорите  о своих чувствах после агрессивной реакции ребенка, давая информацию в форме «Я-сообщений»;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Предоставляйте ребенку возможность нести ответственность за свои агрессивные реакции;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Создавайте игровые ситуации, когда ребенок может отреагировать негативные чувства, играйте вместе с ним;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>Игнорирование агрессивных реакций, а также часты</w:t>
      </w:r>
      <w:r>
        <w:rPr>
          <w:sz w:val="28"/>
          <w:szCs w:val="28"/>
        </w:rPr>
        <w:t>е</w:t>
      </w:r>
      <w:r w:rsidRPr="003E19F7">
        <w:rPr>
          <w:sz w:val="28"/>
          <w:szCs w:val="28"/>
        </w:rPr>
        <w:t xml:space="preserve"> наказания закрепляют у ребенка варианты агрессивного поведения; </w:t>
      </w:r>
    </w:p>
    <w:p w:rsidR="00853E84" w:rsidRPr="003E19F7" w:rsidRDefault="00853E84" w:rsidP="00853E84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Давайте ребенку чувство уверенности в вашей безусловной любви и принятии. </w:t>
      </w: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</w:p>
    <w:p w:rsidR="00853E84" w:rsidRPr="003E19F7" w:rsidRDefault="00853E84" w:rsidP="00853E84">
      <w:pPr>
        <w:ind w:left="720"/>
        <w:jc w:val="both"/>
        <w:rPr>
          <w:b/>
          <w:i/>
          <w:sz w:val="28"/>
          <w:szCs w:val="28"/>
        </w:rPr>
      </w:pPr>
      <w:r w:rsidRPr="003E19F7">
        <w:rPr>
          <w:b/>
          <w:i/>
          <w:sz w:val="28"/>
          <w:szCs w:val="28"/>
        </w:rPr>
        <w:t xml:space="preserve">Рекомендации воспитателям: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Включайте ребенка с агрессивным поведением в продуктивную деятельность чаще, чем других детей;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 оставляйте агрессивные реакции ребенка без внимания: давайте понять ребенку, что вы небезразлично относитесь к ним. Говорите о своем отношении к поведению ребенка;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Говоря о поведении ребенка, отмечайте конкретный поступок, не оценивайте негативно личность ребенка в целом; 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Избегайте отрицательных оценок («плохой», «агрессивный»., «злой» и т.п.);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Дайте возможность ребенку чаще проявлять заботу о других детях, о младших;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После проявления ребенком агрессивной реакции выразите свое отношение к нему и переключите ребенка на другую деятельность;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 жалуйтесь на ребенка родителям;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Не ругайте ребенка в присутствии других детей;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Отмечайте позитивное поведение ребенка в течение дня, его успех на занятиях, в играх;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В игровой деятельности помогайте ребенку создавать сюжеты и брать на себя роли. в которых ребенок может отреагировать свои эмоции, взять на себя роль сильного и доброго персонажа, который защищает других детей; </w:t>
      </w:r>
    </w:p>
    <w:p w:rsidR="00853E84" w:rsidRPr="003E19F7" w:rsidRDefault="00853E84" w:rsidP="00853E84">
      <w:pPr>
        <w:numPr>
          <w:ilvl w:val="0"/>
          <w:numId w:val="12"/>
        </w:numPr>
        <w:jc w:val="both"/>
        <w:rPr>
          <w:sz w:val="28"/>
          <w:szCs w:val="28"/>
        </w:rPr>
      </w:pPr>
      <w:r w:rsidRPr="003E19F7">
        <w:rPr>
          <w:sz w:val="28"/>
          <w:szCs w:val="28"/>
        </w:rPr>
        <w:t xml:space="preserve">Количество замечаний ребенку сведите к минимуму.     </w:t>
      </w:r>
    </w:p>
    <w:p w:rsidR="00853E84" w:rsidRPr="003E19F7" w:rsidRDefault="00853E84" w:rsidP="00853E84">
      <w:pPr>
        <w:ind w:firstLine="720"/>
        <w:jc w:val="center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Литература: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1.  Водинская М.   Арт-терапия с агрессивными детьми - //Дошкольное образование.  № 12, 2002, с. 19-20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Кратко анализируются причины и особенности агрессивных действий дошкольников.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Рассматриваются возможности ИЗО-деятельности как стратегии работы с агрессивными детьми: для педагогов предлагаются приемы организации индивидуальной и групповой работы с агрессивными детьми по тематическому рисованию. Описываются этапы работы: индивидуальная и групповая ИЗО-деятельность,    совместное обсуждение рисунков.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>2.  Волкова-Гаспарова Е. Особенности работы педагогов, психологов ДОУ с трудными детьми и их родителями: Агрессивные дети. - //Дошкольное воспитание, № 4,  2002. С. 108-111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sz w:val="28"/>
          <w:szCs w:val="28"/>
        </w:rPr>
        <w:tab/>
        <w:t xml:space="preserve">В материале кратко анализируются причины агрессивного поведения дошкольников: внимание автора акцентируется на таких факторах, как отсутствие у ребенка навыков игровой деятельности, психотравмирующие ситуации в семье, влияние средств массовой информации. Приводятся приемы взаимодействия взрослых с детьми с агрессивным поведением, формы обучения детей саморегуляции поведения, проявлению эмпатии.  </w:t>
      </w:r>
      <w:r w:rsidRPr="003E19F7">
        <w:rPr>
          <w:i/>
          <w:sz w:val="28"/>
          <w:szCs w:val="28"/>
        </w:rPr>
        <w:t xml:space="preserve"> 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3. Волкова - Гаспарова Е. Особенности работы педагогов,  психологов ДОУ  с «трудными» детьми и их родителями - // Дошкольное воспитание, № 3, 1999,  с. 44-49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Автором статьи анализируется проблема «трудности» ребенка в целом: акцент делается на том, что выделить критерии «трудности»  ребенка-дошкольника, опираясь на его уровень наличного развития, личностных особенностей достаточно сложно. Предложены наиболее общие, универсальные варианты показателей «трудности», особенности поведения, из-за которых дети-дошкольники попадают в категорию «трудных»: агрессивность, упрямство и капризы, негативизм, гипо- и гиперактивность.     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 кратко останавливается на характеристике детского упрямства как личностной особенности, проявляющейся в поведении; выделяет его причины во взаимосвязи с особенностям семейного воспитания. Проблема упрямства в целом рассматривается  с позиции определения помощи родителям и педагогам в построении отношений с ребенком.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Материал может быть полезен педагогам ДОУ в подготовке родительских собраний,  психологам в разработке тематических консультаций по проблемам личностного развития ребенка. </w:t>
      </w:r>
    </w:p>
    <w:p w:rsidR="00853E84" w:rsidRPr="003E19F7" w:rsidRDefault="00853E84" w:rsidP="00853E84">
      <w:pPr>
        <w:pStyle w:val="21"/>
        <w:ind w:firstLine="0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4.  Лютова Е.К., Монина Г.Б. Тренинг общения с ребенком: период раннего детства. – СПб, Речь, 2002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В книге представлен краткий обзор возрастных особенностей ребенка, его психического развития в первые три года жизни. Показаны общие принципы диагностической работы с детьми раннего возраста /особенности проведения наблюдения как основного диагностического приема/.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Описаны особенности работы с детьми раннего возраста с проявлениями агрессивности, гиперактивности, тревожности. а также раннего аутизма.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Проводятся рекомендации по работе с родителями «особых» детей.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Авторами предложена стратегия тренинговой работы: подробно описана структура тренинга, последовательность проведения занятий по обучению эффективному взаимодействию педагогов. родителей с детьми с проявлениями агрессивности, гиперактивности, тревожности и аутизма в раннем детстве; приведены разработки игр и упражнений. Приведенная разработка тренинга, игры и упражнения могут быть использованы психологами-практиками  в родительских тренингах, занятиях с педагогами групп раннего возраста, обучающих семинарах-тренингах для психологов.      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Приложения содержат иллюстративный практический материал для участников тренинга, варианты методик экспресс-диагностики.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Книга представляет собой практическое руководство для психолога-тренера, работающего по программе  «Особый ребенок: стратегии взаимодействия». </w:t>
      </w:r>
    </w:p>
    <w:p w:rsidR="00853E84" w:rsidRPr="003E19F7" w:rsidRDefault="00853E84" w:rsidP="00853E84">
      <w:pPr>
        <w:pStyle w:val="21"/>
        <w:rPr>
          <w:sz w:val="28"/>
          <w:szCs w:val="28"/>
        </w:rPr>
      </w:pPr>
      <w:r w:rsidRPr="003E19F7">
        <w:rPr>
          <w:sz w:val="28"/>
          <w:szCs w:val="28"/>
        </w:rPr>
        <w:t xml:space="preserve">    </w:t>
      </w:r>
    </w:p>
    <w:p w:rsidR="00853E84" w:rsidRPr="003E19F7" w:rsidRDefault="00853E84" w:rsidP="00853E84">
      <w:pPr>
        <w:pStyle w:val="21"/>
        <w:ind w:firstLine="0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5. Лютова Е.К., Монина Г.Б. Тренинг эффективного взаимодействия с детьми: Комплексная программа работы с агрессивными,гиперактивными, тревожными и аутичными детьми. – Спб, Речь, 2002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В книге представлен материал по описанию психологических особенностей «особых» детей, даются общие рекомендации педагогам и родителям по построению эффективного взаимодействия с агрессивными, гиперактивными, тревожными детьми, детьми с симптомами раннего детского аутизма. Особый интерес и практическое значение имеют материалы приложений, в которых помещены материалы, предоставляющие возможность психологу, а также педагогам и родителям проводить экспресс-диагностику «проблемного» ребенка на материале «карт наблюдений», в которых кратко представлены характерные особенности  детей.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>Книга представляет интерес для психологов: авторами предлагаются разработки тренинговых занятий по обучению стратегиям работы с агрессивными, тревожными, гиперактивными и аутичными  детьми: приведены сценарии тренинга по 4-х –дневной программе занятий.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Программа тренинга представляет собой практическое руководство к проведению занятий с педагогами, родителями,        психологами.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В приложениях помещены варианты диагностических методик, практический иллюстративный материал для участников тренинга. </w:t>
      </w:r>
    </w:p>
    <w:p w:rsidR="00853E84" w:rsidRPr="003E19F7" w:rsidRDefault="00853E84" w:rsidP="00853E84">
      <w:pPr>
        <w:pStyle w:val="2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lastRenderedPageBreak/>
        <w:t xml:space="preserve">6. Миланич Ю. Психокоррекция эмоциональных проблем у детей дошкольного возраста. //Домашнее воспитание, № 1, 2001, с. 87-88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>В статье представлены</w:t>
      </w:r>
      <w:r w:rsidRPr="003E19F7">
        <w:rPr>
          <w:sz w:val="28"/>
          <w:szCs w:val="28"/>
        </w:rPr>
        <w:t xml:space="preserve">  </w:t>
      </w:r>
      <w:r w:rsidRPr="003E19F7">
        <w:rPr>
          <w:i w:val="0"/>
          <w:sz w:val="28"/>
          <w:szCs w:val="28"/>
        </w:rPr>
        <w:t xml:space="preserve">категории детей с нарушениями эмоционального развития. в аспекте проблем, с которыми педагоги и родители обращаются к психологу. В материале выделены 3 основные категории дошкольников в зависимости от  причины нарушений эмоционального развития ребенка дошкольного возраста: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1). Дети с внутриличностными конфликтами;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2). Дети с эмоциональными проблемами в рамках межличностных отношений /основная проблема – агрессивность/;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3). Дети с эмоциональными  проблемами, обусловленными сочетанием внутриличностных конфликтов с личностными особенностями ребенка: эмоциональной неустойчивостью, агрессивностью, тревожностью.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>Автором определены и названы основные формы психо</w:t>
      </w:r>
      <w:r>
        <w:rPr>
          <w:i w:val="0"/>
          <w:sz w:val="28"/>
          <w:szCs w:val="28"/>
        </w:rPr>
        <w:t>-</w:t>
      </w:r>
      <w:r w:rsidRPr="003E19F7">
        <w:rPr>
          <w:i w:val="0"/>
          <w:sz w:val="28"/>
          <w:szCs w:val="28"/>
        </w:rPr>
        <w:t xml:space="preserve">коррекционной работы с каждой их 3-х категорий дошкольников, этапы коррекционной работы в рамках игровой терапии.    </w:t>
      </w:r>
    </w:p>
    <w:p w:rsidR="00853E84" w:rsidRPr="003E19F7" w:rsidRDefault="00853E84" w:rsidP="00853E84">
      <w:pPr>
        <w:pStyle w:val="2"/>
        <w:ind w:firstLine="720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 xml:space="preserve">Материал может быть полезен психологам-практикам в процессе разработки стратегий работы с детьми с проблемами эмоционального развития.  </w:t>
      </w: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7.  Овчарова Р.В. Методика работы с детьми «группы риска» </w:t>
      </w:r>
      <w:r w:rsidRPr="003E19F7">
        <w:rPr>
          <w:sz w:val="28"/>
          <w:szCs w:val="28"/>
        </w:rPr>
        <w:t xml:space="preserve">- // В кн: Овчарова Р.В. - </w:t>
      </w:r>
      <w:r w:rsidRPr="003E19F7">
        <w:rPr>
          <w:i/>
          <w:sz w:val="28"/>
          <w:szCs w:val="28"/>
        </w:rPr>
        <w:t xml:space="preserve">Технологии практического психолога в образовании. – Раздел </w:t>
      </w:r>
      <w:r w:rsidRPr="003E19F7">
        <w:rPr>
          <w:i/>
          <w:sz w:val="28"/>
          <w:szCs w:val="28"/>
          <w:lang w:val="en-US"/>
        </w:rPr>
        <w:t>III</w:t>
      </w:r>
      <w:r w:rsidRPr="003E19F7">
        <w:rPr>
          <w:i/>
          <w:sz w:val="28"/>
          <w:szCs w:val="28"/>
        </w:rPr>
        <w:t xml:space="preserve">, гл. 1. – с. 219-233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i/>
          <w:sz w:val="28"/>
          <w:szCs w:val="28"/>
        </w:rPr>
        <w:tab/>
      </w:r>
      <w:r w:rsidRPr="003E19F7">
        <w:rPr>
          <w:sz w:val="28"/>
          <w:szCs w:val="28"/>
        </w:rPr>
        <w:t xml:space="preserve">Представлен анализ проблемы «социально-педагогическая запущенность» в детском возрасте. Рассматриваются критерии выделения детей с симптомами социально-педагогической запущенности   в категорию «дети группы риска». Особое внимание автором уделяется анализу факторов социально-воспитательной среды в развитии проявлений социальной и педагогической запущенности.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 xml:space="preserve">8. Практическая психология образования. - /под ред. И.В.Дубровиной/ - М.: Сфера, 1998, - Ч. II, Разд. 3., Гл. 3. Дошкольники «группы риска». - с. 150-162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Представлен краткий обзор категорий детей “группы риска” в аспекте анализа основных трудностей личностного развития.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 xml:space="preserve">9.  Романов А.А. Направленная игротерапия агрессивности у детей. – М.: Плэйт, 2001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sz w:val="28"/>
          <w:szCs w:val="28"/>
        </w:rPr>
        <w:tab/>
      </w:r>
      <w:r w:rsidRPr="003E19F7">
        <w:rPr>
          <w:i w:val="0"/>
          <w:sz w:val="28"/>
          <w:szCs w:val="28"/>
        </w:rPr>
        <w:t xml:space="preserve">Кратко представлена характеристика агрессивных проявлений у детей, факторы агрессивных форм поведения.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tab/>
        <w:t xml:space="preserve">Приведены авторские разработки диагностики и оценки уровня агрессивности у ребенка по шкале интенсивности проявлений, проективная методика индивидуальной диагностики агрессивных проявлений дошкольника.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i w:val="0"/>
          <w:sz w:val="28"/>
          <w:szCs w:val="28"/>
        </w:rPr>
        <w:lastRenderedPageBreak/>
        <w:tab/>
        <w:t xml:space="preserve">Приводится описание стратегий работы по коррекции агрессии, игровые формы взаимодействия . </w:t>
      </w: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i w:val="0"/>
          <w:sz w:val="28"/>
          <w:szCs w:val="28"/>
        </w:rPr>
        <w:tab/>
        <w:t xml:space="preserve">Книга представляет собой практическое руководство для психологов по ведению диагностической и коррекционной работы с детьми и родителями.   </w:t>
      </w:r>
      <w:r w:rsidRPr="003E19F7">
        <w:rPr>
          <w:sz w:val="28"/>
          <w:szCs w:val="28"/>
        </w:rPr>
        <w:t xml:space="preserve">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pStyle w:val="33"/>
        <w:rPr>
          <w:sz w:val="28"/>
          <w:szCs w:val="28"/>
        </w:rPr>
      </w:pPr>
      <w:r w:rsidRPr="003E19F7">
        <w:rPr>
          <w:sz w:val="28"/>
          <w:szCs w:val="28"/>
        </w:rPr>
        <w:t xml:space="preserve">10.  Смирнова Е.О., Хузеева Г.Р. Психологические особенности и варианты детской агрессивности.  // Вопросы психологии, № 1, 2002, с. 17-25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  <w:r w:rsidRPr="003E19F7">
        <w:rPr>
          <w:sz w:val="28"/>
          <w:szCs w:val="28"/>
        </w:rPr>
        <w:tab/>
      </w:r>
      <w:r w:rsidRPr="003E19F7">
        <w:rPr>
          <w:i w:val="0"/>
          <w:sz w:val="28"/>
          <w:szCs w:val="28"/>
        </w:rPr>
        <w:t xml:space="preserve">Рассматривается анализ особенностей агрессивности детей старшего дошкольного возраста: природа агрессии, личностные особенности агрессивных дошкольников, мотивация агрессии, ее проявления в каждом из трех ее вариантов. Выявленных авторами: импульсивно-демонстративном, нормативно-инструментальном, целенаправленно-враждебном. Все данные о личностных характеристикам, мотивационной направленности приводятся на основе материалов авторского исследования.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11.  Фурманов И.А. Детская агрессивность: диагностика и коррекция. – М.: 1996  </w:t>
      </w:r>
    </w:p>
    <w:p w:rsidR="00853E84" w:rsidRPr="003E19F7" w:rsidRDefault="00853E84" w:rsidP="00853E84">
      <w:pPr>
        <w:pStyle w:val="a3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Автор предлагает комплексный анализ проблемы детской агрессивности:  феномен агрессии с точки зрения базовых теорий, виды и формы агрессивных реакций, данные зарубежных и отечественных исследований половозрастных различий агрессивности. Приводятся методики диагностики агрессивности, методы коррекционной работы с агрессивными детьми разного возраста.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pStyle w:val="2"/>
        <w:rPr>
          <w:sz w:val="28"/>
          <w:szCs w:val="28"/>
        </w:rPr>
      </w:pPr>
      <w:r w:rsidRPr="003E19F7">
        <w:rPr>
          <w:sz w:val="28"/>
          <w:szCs w:val="28"/>
        </w:rPr>
        <w:t xml:space="preserve">12.  Фурманов И.А., Аладьин А.А., Фурманова Н.В. Психологическая работа с детьми, лишенными родительского попечительства. – Гл. 2. Психологические проблемы депривированных детей. – Минск, «Тесей», 1999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Представлены материалы по характеристике личностных особенностей детей гиперактивностью, агрессивностью, тревожностью. Проблемы детей с данными нарушениями психоэмоционального развития рассматриваются  в плане анализа условий семейного воспитания,  акцент делается на детях, воспитывающихся в условиях детского дома. Приводятся диагностические методики выявления детей с тревожностью,  гиперактивностью, синдромом дезадаптации, методики диагностики детско-родительских отношений. Кратко изложены варианты психокоррекционных форм работы.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Книга представляет интерес для практических психологов, работающих в детских учреждениях интернатного типа.  </w:t>
      </w: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pStyle w:val="2"/>
        <w:rPr>
          <w:i w:val="0"/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  <w:r w:rsidRPr="003E19F7">
        <w:rPr>
          <w:i/>
          <w:sz w:val="28"/>
          <w:szCs w:val="28"/>
        </w:rPr>
        <w:t xml:space="preserve">13. Чижова С.Ю., Калинина О.В. Детская агрессивность: 100 ответов на родительские «почему» – Ярославль, Академия развития,  2001.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  <w:r w:rsidRPr="003E19F7">
        <w:rPr>
          <w:sz w:val="28"/>
          <w:szCs w:val="28"/>
        </w:rPr>
        <w:tab/>
        <w:t xml:space="preserve">Авторы в популярной форме анализируют причины и особенности агрессивного поведения детей раннего и дошкольного возраста,  виды </w:t>
      </w:r>
      <w:r w:rsidRPr="003E19F7">
        <w:rPr>
          <w:sz w:val="28"/>
          <w:szCs w:val="28"/>
        </w:rPr>
        <w:lastRenderedPageBreak/>
        <w:t xml:space="preserve">детской агрессии и особенности ее проявления, на примере конкретных ситуаций показаны стратегии взаимодействия родителей и педагогов с детьми, приемы помощи детям в ситуации появления агрессии. Анализ проблемы детской агрессии приводится в аспекте «личность ребенка – социальное окружение – формы взаимодействия и помощи».  </w:t>
      </w:r>
    </w:p>
    <w:p w:rsidR="00853E84" w:rsidRPr="003E19F7" w:rsidRDefault="00853E84" w:rsidP="00853E84">
      <w:pPr>
        <w:jc w:val="both"/>
        <w:rPr>
          <w:sz w:val="28"/>
          <w:szCs w:val="28"/>
        </w:rPr>
      </w:pPr>
    </w:p>
    <w:p w:rsidR="00853E84" w:rsidRPr="003E19F7" w:rsidRDefault="00853E84" w:rsidP="00853E84">
      <w:pPr>
        <w:jc w:val="both"/>
        <w:rPr>
          <w:i/>
          <w:sz w:val="28"/>
          <w:szCs w:val="28"/>
        </w:rPr>
      </w:pPr>
    </w:p>
    <w:p w:rsidR="00A41E00" w:rsidRDefault="00A41E00"/>
    <w:sectPr w:rsidR="00A4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EAF"/>
    <w:multiLevelType w:val="singleLevel"/>
    <w:tmpl w:val="461E68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4B5E69"/>
    <w:multiLevelType w:val="singleLevel"/>
    <w:tmpl w:val="5DE8F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041FFE"/>
    <w:multiLevelType w:val="singleLevel"/>
    <w:tmpl w:val="192C18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8360F8"/>
    <w:multiLevelType w:val="singleLevel"/>
    <w:tmpl w:val="C038A0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36F61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2B6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F11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5E1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591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5960DB"/>
    <w:multiLevelType w:val="singleLevel"/>
    <w:tmpl w:val="DE782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02A7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F77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6"/>
    <w:rsid w:val="00043001"/>
    <w:rsid w:val="000D0416"/>
    <w:rsid w:val="00853E84"/>
    <w:rsid w:val="00A41E0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3E84"/>
    <w:pPr>
      <w:keepNext/>
      <w:jc w:val="both"/>
      <w:outlineLvl w:val="2"/>
    </w:pPr>
    <w:rPr>
      <w:b/>
      <w:i/>
    </w:rPr>
  </w:style>
  <w:style w:type="paragraph" w:styleId="9">
    <w:name w:val="heading 9"/>
    <w:basedOn w:val="a"/>
    <w:next w:val="a"/>
    <w:link w:val="90"/>
    <w:qFormat/>
    <w:rsid w:val="00853E84"/>
    <w:pPr>
      <w:keepNext/>
      <w:ind w:firstLine="720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E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3E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rsid w:val="00853E84"/>
    <w:pPr>
      <w:jc w:val="both"/>
    </w:pPr>
    <w:rPr>
      <w:i/>
    </w:rPr>
  </w:style>
  <w:style w:type="character" w:customStyle="1" w:styleId="20">
    <w:name w:val="Основной текст 2 Знак"/>
    <w:basedOn w:val="a0"/>
    <w:link w:val="2"/>
    <w:rsid w:val="00853E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53E8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53E84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53E84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853E8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853E84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85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53E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5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853E84"/>
    <w:pPr>
      <w:jc w:val="both"/>
    </w:pPr>
    <w:rPr>
      <w:i/>
      <w:sz w:val="22"/>
    </w:rPr>
  </w:style>
  <w:style w:type="character" w:customStyle="1" w:styleId="34">
    <w:name w:val="Основной текст 3 Знак"/>
    <w:basedOn w:val="a0"/>
    <w:link w:val="33"/>
    <w:rsid w:val="00853E8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7">
    <w:name w:val="Subtitle"/>
    <w:basedOn w:val="a"/>
    <w:link w:val="a8"/>
    <w:qFormat/>
    <w:rsid w:val="00853E84"/>
    <w:pPr>
      <w:jc w:val="center"/>
    </w:pPr>
    <w:rPr>
      <w:i/>
      <w:sz w:val="28"/>
    </w:rPr>
  </w:style>
  <w:style w:type="character" w:customStyle="1" w:styleId="a8">
    <w:name w:val="Подзаголовок Знак"/>
    <w:basedOn w:val="a0"/>
    <w:link w:val="a7"/>
    <w:rsid w:val="00853E8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3E84"/>
    <w:pPr>
      <w:keepNext/>
      <w:jc w:val="both"/>
      <w:outlineLvl w:val="2"/>
    </w:pPr>
    <w:rPr>
      <w:b/>
      <w:i/>
    </w:rPr>
  </w:style>
  <w:style w:type="paragraph" w:styleId="9">
    <w:name w:val="heading 9"/>
    <w:basedOn w:val="a"/>
    <w:next w:val="a"/>
    <w:link w:val="90"/>
    <w:qFormat/>
    <w:rsid w:val="00853E84"/>
    <w:pPr>
      <w:keepNext/>
      <w:ind w:firstLine="720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E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3E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rsid w:val="00853E84"/>
    <w:pPr>
      <w:jc w:val="both"/>
    </w:pPr>
    <w:rPr>
      <w:i/>
    </w:rPr>
  </w:style>
  <w:style w:type="character" w:customStyle="1" w:styleId="20">
    <w:name w:val="Основной текст 2 Знак"/>
    <w:basedOn w:val="a0"/>
    <w:link w:val="2"/>
    <w:rsid w:val="00853E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53E8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53E84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53E84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853E8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853E84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85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53E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5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853E84"/>
    <w:pPr>
      <w:jc w:val="both"/>
    </w:pPr>
    <w:rPr>
      <w:i/>
      <w:sz w:val="22"/>
    </w:rPr>
  </w:style>
  <w:style w:type="character" w:customStyle="1" w:styleId="34">
    <w:name w:val="Основной текст 3 Знак"/>
    <w:basedOn w:val="a0"/>
    <w:link w:val="33"/>
    <w:rsid w:val="00853E8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7">
    <w:name w:val="Subtitle"/>
    <w:basedOn w:val="a"/>
    <w:link w:val="a8"/>
    <w:qFormat/>
    <w:rsid w:val="00853E84"/>
    <w:pPr>
      <w:jc w:val="center"/>
    </w:pPr>
    <w:rPr>
      <w:i/>
      <w:sz w:val="28"/>
    </w:rPr>
  </w:style>
  <w:style w:type="character" w:customStyle="1" w:styleId="a8">
    <w:name w:val="Подзаголовок Знак"/>
    <w:basedOn w:val="a0"/>
    <w:link w:val="a7"/>
    <w:rsid w:val="00853E8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Вероника</cp:lastModifiedBy>
  <cp:revision>2</cp:revision>
  <dcterms:created xsi:type="dcterms:W3CDTF">2020-05-07T17:12:00Z</dcterms:created>
  <dcterms:modified xsi:type="dcterms:W3CDTF">2020-05-07T17:12:00Z</dcterms:modified>
</cp:coreProperties>
</file>