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B" w:rsidRPr="00856115" w:rsidRDefault="00856115" w:rsidP="00856115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2054E7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3785A913" wp14:editId="1DB40CCE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53325" cy="10810875"/>
            <wp:effectExtent l="0" t="0" r="9525" b="9525"/>
            <wp:wrapNone/>
            <wp:docPr id="1" name="Рисунок 1" descr="D:\Documents\Desktop\0_8e7d5_bf16d1f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0_8e7d5_bf16d1f9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AB" w:rsidRPr="002054E7">
        <w:rPr>
          <w:rFonts w:ascii="Times New Roman" w:eastAsia="Times New Roman" w:hAnsi="Times New Roman" w:cs="Times New Roman"/>
          <w:sz w:val="72"/>
          <w:szCs w:val="72"/>
          <w:lang w:eastAsia="ru-RU"/>
        </w:rPr>
        <w:t>Объявление</w:t>
      </w: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Уважаемые родители!</w:t>
      </w:r>
    </w:p>
    <w:p w:rsidR="00BB48AB" w:rsidRDefault="00BB48AB" w:rsidP="00BB48AB">
      <w:pPr>
        <w:tabs>
          <w:tab w:val="left" w:pos="29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Default="002054E7" w:rsidP="00BB48AB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 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год в расчете на 1-го ребенка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составили в 202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E7" w:rsidRPr="002054E7" w:rsidRDefault="002054E7" w:rsidP="00ED37BC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краевой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 </w:t>
      </w:r>
      <w:r w:rsidRPr="00205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60844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54E7" w:rsidRDefault="002054E7" w:rsidP="002873B6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 </w:t>
      </w:r>
      <w:r w:rsidRPr="00205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36561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873B6" w:rsidRPr="002054E7" w:rsidRDefault="002873B6" w:rsidP="002873B6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6680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B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54E7" w:rsidRP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28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плата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5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</w:t>
      </w:r>
      <w:r w:rsidR="00D37980">
        <w:rPr>
          <w:rFonts w:ascii="Times New Roman" w:eastAsia="Times New Roman" w:hAnsi="Times New Roman" w:cs="Times New Roman"/>
          <w:sz w:val="28"/>
          <w:szCs w:val="28"/>
          <w:lang w:eastAsia="ru-RU"/>
        </w:rPr>
        <w:t>0824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98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питание 1-го ребенка за счет всех средств (местного бюджета и родительской платы) расходуется в месяц – 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1518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4E7" w:rsidRDefault="002054E7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AB" w:rsidRDefault="00BB48AB" w:rsidP="002054E7">
      <w:pPr>
        <w:tabs>
          <w:tab w:val="left" w:pos="29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</w:t>
      </w:r>
      <w:proofErr w:type="gramStart"/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взимаемый  с</w:t>
      </w:r>
      <w:proofErr w:type="gramEnd"/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за присмотр и уход за детьми, осваивающими образовательную программу дошкольного образования в МО город-курорт Геленджик, осуществляющих образовательную деятельность в 202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город-курорт Геленджик от 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в день: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54E7" w:rsidRDefault="002054E7" w:rsidP="00205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сумме 8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 ребенка в возрасте от 2 месяцев до 3 лет.</w:t>
      </w:r>
    </w:p>
    <w:p w:rsidR="00BB48AB" w:rsidRDefault="002054E7" w:rsidP="00BB48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D37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="00B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ребенка в возрасте от 3 до 7 лет.</w:t>
      </w:r>
    </w:p>
    <w:p w:rsidR="00BB48AB" w:rsidRDefault="00BB48AB" w:rsidP="00BB48AB">
      <w:pPr>
        <w:tabs>
          <w:tab w:val="left" w:pos="292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AB" w:rsidRDefault="00BB48AB" w:rsidP="00BB48AB">
      <w:pPr>
        <w:keepNext/>
      </w:pPr>
    </w:p>
    <w:p w:rsidR="00116EAE" w:rsidRDefault="007C3409" w:rsidP="00116EAE">
      <w:pPr>
        <w:pStyle w:val="a4"/>
        <w:jc w:val="right"/>
        <w:rPr>
          <w:noProof/>
          <w:lang w:eastAsia="ru-RU"/>
        </w:rPr>
      </w:pPr>
      <w:r w:rsidRPr="00116EAE">
        <w:rPr>
          <w:noProof/>
          <w:lang w:eastAsia="ru-RU"/>
        </w:rPr>
        <w:t xml:space="preserve"> </w:t>
      </w:r>
    </w:p>
    <w:p w:rsidR="00BB48AB" w:rsidRPr="00116EAE" w:rsidRDefault="007C3409" w:rsidP="00116E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6E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уважением, администрация </w:t>
      </w:r>
      <w:r w:rsidR="00BB48AB" w:rsidRPr="00116EAE">
        <w:rPr>
          <w:rFonts w:ascii="Times New Roman" w:hAnsi="Times New Roman" w:cs="Times New Roman"/>
          <w:noProof/>
          <w:sz w:val="28"/>
          <w:szCs w:val="28"/>
          <w:lang w:eastAsia="ru-RU"/>
        </w:rPr>
        <w:t>МАДОУ</w:t>
      </w:r>
      <w:r w:rsidR="00BB48AB"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д/с № </w:t>
      </w:r>
      <w:r w:rsidR="002054E7" w:rsidRPr="00116EA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48AB"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054E7" w:rsidRPr="00116EAE">
        <w:rPr>
          <w:rFonts w:ascii="Times New Roman" w:hAnsi="Times New Roman" w:cs="Times New Roman"/>
          <w:sz w:val="28"/>
          <w:szCs w:val="28"/>
          <w:lang w:eastAsia="ru-RU"/>
        </w:rPr>
        <w:t>Морячо</w:t>
      </w:r>
      <w:r w:rsidR="00BB48AB" w:rsidRPr="00116EAE">
        <w:rPr>
          <w:rFonts w:ascii="Times New Roman" w:hAnsi="Times New Roman" w:cs="Times New Roman"/>
          <w:sz w:val="28"/>
          <w:szCs w:val="28"/>
          <w:lang w:eastAsia="ru-RU"/>
        </w:rPr>
        <w:t>к»</w:t>
      </w:r>
    </w:p>
    <w:p w:rsidR="00BB48AB" w:rsidRPr="00116EAE" w:rsidRDefault="00BB48AB" w:rsidP="00116EAE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C3409" w:rsidRPr="00116EAE">
        <w:rPr>
          <w:rFonts w:ascii="Times New Roman" w:hAnsi="Times New Roman" w:cs="Times New Roman"/>
          <w:sz w:val="28"/>
          <w:szCs w:val="28"/>
          <w:lang w:eastAsia="ru-RU"/>
        </w:rPr>
        <w:t xml:space="preserve">      муниципального образования </w:t>
      </w:r>
      <w:r w:rsidRPr="00116EAE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06491" w:rsidRDefault="00A06491" w:rsidP="007C3409">
      <w:pPr>
        <w:jc w:val="right"/>
      </w:pPr>
    </w:p>
    <w:sectPr w:rsidR="00A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372B"/>
    <w:multiLevelType w:val="hybridMultilevel"/>
    <w:tmpl w:val="57C0F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AB"/>
    <w:rsid w:val="00116EAE"/>
    <w:rsid w:val="002054E7"/>
    <w:rsid w:val="00225BF5"/>
    <w:rsid w:val="002873B6"/>
    <w:rsid w:val="0055542D"/>
    <w:rsid w:val="0058164A"/>
    <w:rsid w:val="007C3409"/>
    <w:rsid w:val="00856115"/>
    <w:rsid w:val="00A06491"/>
    <w:rsid w:val="00BB48AB"/>
    <w:rsid w:val="00CE6045"/>
    <w:rsid w:val="00D37980"/>
    <w:rsid w:val="00E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44E"/>
  <w15:docId w15:val="{E95E2621-CFE1-43E6-AD0A-6A8124C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B48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B48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User</cp:lastModifiedBy>
  <cp:revision>9</cp:revision>
  <cp:lastPrinted>2023-01-31T09:09:00Z</cp:lastPrinted>
  <dcterms:created xsi:type="dcterms:W3CDTF">2015-02-04T12:58:00Z</dcterms:created>
  <dcterms:modified xsi:type="dcterms:W3CDTF">2024-02-06T08:55:00Z</dcterms:modified>
</cp:coreProperties>
</file>